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0BB69" w14:textId="77777777" w:rsidR="00D508A1" w:rsidRDefault="00D508A1" w:rsidP="00D508A1">
      <w:pPr>
        <w:tabs>
          <w:tab w:val="right" w:pos="8931"/>
        </w:tabs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EELNÕU</w:t>
      </w:r>
    </w:p>
    <w:p w14:paraId="5CA298C3" w14:textId="307D1491" w:rsidR="00D508A1" w:rsidRDefault="00D508A1" w:rsidP="00D508A1">
      <w:pPr>
        <w:tabs>
          <w:tab w:val="right" w:pos="8931"/>
        </w:tabs>
        <w:rPr>
          <w:rFonts w:ascii="Cambria" w:hAnsi="Cambria"/>
          <w:lang w:val="et-E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0" wp14:anchorId="64CB6713" wp14:editId="6A3E35DE">
                <wp:simplePos x="0" y="0"/>
                <wp:positionH relativeFrom="page">
                  <wp:posOffset>5019040</wp:posOffset>
                </wp:positionH>
                <wp:positionV relativeFrom="page">
                  <wp:posOffset>532765</wp:posOffset>
                </wp:positionV>
                <wp:extent cx="1997710" cy="946785"/>
                <wp:effectExtent l="0" t="0" r="254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7710" cy="946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BC150E" w14:textId="77777777" w:rsidR="00D508A1" w:rsidRDefault="00D508A1" w:rsidP="00D508A1">
                            <w:pPr>
                              <w:pStyle w:val="AK"/>
                              <w:rPr>
                                <w:lang w:val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CB671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95.2pt;margin-top:41.95pt;width:157.3pt;height:74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" o:allowoverlap="f" filled="f" stroked="f" strokeweight=".5pt">
                <v:textbox inset="0,0,0,0">
                  <w:txbxContent>
                    <w:p w14:paraId="6DBC150E" w14:textId="77777777" w:rsidR="00D508A1" w:rsidRDefault="00D508A1" w:rsidP="00D508A1">
                      <w:pPr>
                        <w:pStyle w:val="AK"/>
                        <w:rPr>
                          <w:lang w:val="et-E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Cambria" w:hAnsi="Cambria"/>
          <w:lang w:val="et-EE"/>
        </w:rPr>
        <w:t>Saue linn</w:t>
      </w:r>
      <w:r>
        <w:rPr>
          <w:rFonts w:ascii="Cambria" w:hAnsi="Cambria"/>
          <w:lang w:val="et-EE"/>
        </w:rPr>
        <w:tab/>
      </w:r>
      <w:r w:rsidR="009E551E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A618B5">
        <w:rPr>
          <w:rFonts w:ascii="Cambria" w:hAnsi="Cambria"/>
          <w:lang w:val="et-EE"/>
        </w:rPr>
        <w:t>6</w:t>
      </w:r>
      <w:r>
        <w:rPr>
          <w:rFonts w:ascii="Cambria" w:hAnsi="Cambria"/>
          <w:lang w:val="et-EE"/>
        </w:rPr>
        <w:t xml:space="preserve"> nr </w:t>
      </w:r>
      <w:r w:rsidR="00227CDB">
        <w:rPr>
          <w:rFonts w:ascii="Cambria" w:hAnsi="Cambria"/>
          <w:lang w:val="et-EE"/>
        </w:rPr>
        <w:t>…</w:t>
      </w:r>
    </w:p>
    <w:p w14:paraId="703300CA" w14:textId="77777777" w:rsidR="00012002" w:rsidRDefault="00012002" w:rsidP="00012002">
      <w:pPr>
        <w:tabs>
          <w:tab w:val="right" w:pos="8931"/>
        </w:tabs>
        <w:rPr>
          <w:rFonts w:ascii="Cambria" w:hAnsi="Cambria"/>
          <w:lang w:val="et-EE"/>
        </w:rPr>
      </w:pPr>
    </w:p>
    <w:p w14:paraId="6FB23E3D" w14:textId="77777777" w:rsidR="00012002" w:rsidRDefault="00012002" w:rsidP="00012002">
      <w:pPr>
        <w:rPr>
          <w:rFonts w:ascii="Cambria" w:hAnsi="Cambria"/>
          <w:lang w:val="et-EE"/>
        </w:rPr>
      </w:pPr>
    </w:p>
    <w:p w14:paraId="4825444F" w14:textId="22A5742B" w:rsidR="00012002" w:rsidRDefault="005A40E1" w:rsidP="00012002">
      <w:pPr>
        <w:rPr>
          <w:rFonts w:ascii="Cambria" w:hAnsi="Cambria"/>
          <w:lang w:val="et-EE"/>
        </w:rPr>
      </w:pPr>
      <w:r w:rsidRPr="005A40E1">
        <w:rPr>
          <w:rFonts w:ascii="Cambria" w:hAnsi="Cambria"/>
          <w:b/>
          <w:lang w:val="et-EE"/>
        </w:rPr>
        <w:t xml:space="preserve">Projekteerimistingimuste </w:t>
      </w:r>
      <w:r w:rsidR="00957226">
        <w:rPr>
          <w:rFonts w:ascii="Cambria" w:hAnsi="Cambria"/>
          <w:b/>
          <w:lang w:val="et-EE"/>
        </w:rPr>
        <w:t>andmine</w:t>
      </w:r>
      <w:r w:rsidRPr="005A40E1">
        <w:rPr>
          <w:rFonts w:ascii="Cambria" w:hAnsi="Cambria"/>
          <w:b/>
          <w:lang w:val="et-EE"/>
        </w:rPr>
        <w:t xml:space="preserve"> </w:t>
      </w:r>
      <w:r w:rsidR="00227CDB">
        <w:rPr>
          <w:rFonts w:ascii="Cambria" w:hAnsi="Cambria"/>
          <w:b/>
          <w:lang w:val="et-EE"/>
        </w:rPr>
        <w:t>Kiia küla, Ilvese</w:t>
      </w:r>
      <w:r w:rsidRPr="005A40E1">
        <w:rPr>
          <w:rFonts w:ascii="Cambria" w:hAnsi="Cambria"/>
          <w:b/>
          <w:lang w:val="et-EE"/>
        </w:rPr>
        <w:t xml:space="preserve"> kinnistul</w:t>
      </w:r>
    </w:p>
    <w:p w14:paraId="58BA5D6B" w14:textId="77777777" w:rsidR="00012002" w:rsidRDefault="00012002" w:rsidP="00012002">
      <w:pPr>
        <w:rPr>
          <w:rFonts w:ascii="Cambria" w:hAnsi="Cambria"/>
          <w:lang w:val="et-EE"/>
        </w:rPr>
      </w:pPr>
    </w:p>
    <w:p w14:paraId="6A81D044" w14:textId="58D4BA6C" w:rsidR="008F7D0F" w:rsidRDefault="008F7D0F" w:rsidP="00943BE3">
      <w:pPr>
        <w:rPr>
          <w:rFonts w:ascii="Cambria" w:hAnsi="Cambria"/>
          <w:lang w:val="et-EE"/>
        </w:rPr>
      </w:pPr>
      <w:r w:rsidRPr="008F7D0F">
        <w:rPr>
          <w:rFonts w:ascii="Cambria" w:hAnsi="Cambria"/>
          <w:lang w:val="et-EE"/>
        </w:rPr>
        <w:t xml:space="preserve">Taotleja soovib </w:t>
      </w:r>
      <w:r>
        <w:rPr>
          <w:rFonts w:ascii="Cambria" w:hAnsi="Cambria"/>
          <w:lang w:val="et-EE"/>
        </w:rPr>
        <w:t>Ilvese</w:t>
      </w:r>
      <w:r w:rsidRPr="008F7D0F">
        <w:rPr>
          <w:rFonts w:ascii="Cambria" w:hAnsi="Cambria"/>
          <w:lang w:val="et-EE"/>
        </w:rPr>
        <w:t xml:space="preserve"> kinnistu (</w:t>
      </w:r>
      <w:r w:rsidR="00347CC2" w:rsidRPr="00347CC2">
        <w:rPr>
          <w:rFonts w:ascii="Cambria" w:hAnsi="Cambria"/>
          <w:lang w:val="et-EE"/>
        </w:rPr>
        <w:t>72701:002:0991</w:t>
      </w:r>
      <w:r w:rsidRPr="008F7D0F">
        <w:rPr>
          <w:rFonts w:ascii="Cambria" w:hAnsi="Cambria"/>
          <w:lang w:val="et-EE"/>
        </w:rPr>
        <w:t xml:space="preserve">) jagada </w:t>
      </w:r>
      <w:r w:rsidR="00973A32">
        <w:rPr>
          <w:rFonts w:ascii="Cambria" w:hAnsi="Cambria"/>
          <w:lang w:val="et-EE"/>
        </w:rPr>
        <w:t>seitsmeks</w:t>
      </w:r>
      <w:r w:rsidRPr="008F7D0F">
        <w:rPr>
          <w:rFonts w:ascii="Cambria" w:hAnsi="Cambria"/>
          <w:lang w:val="et-EE"/>
        </w:rPr>
        <w:t xml:space="preserve"> ning </w:t>
      </w:r>
      <w:r w:rsidR="00973A32">
        <w:rPr>
          <w:rFonts w:ascii="Cambria" w:hAnsi="Cambria"/>
          <w:lang w:val="et-EE"/>
        </w:rPr>
        <w:t>kolmele</w:t>
      </w:r>
      <w:r w:rsidRPr="008F7D0F">
        <w:rPr>
          <w:rFonts w:ascii="Cambria" w:hAnsi="Cambria"/>
          <w:lang w:val="et-EE"/>
        </w:rPr>
        <w:t xml:space="preserve"> tekkivale kinnistule püstitada elukondliku hoone ja selle teenindamiseks vajalikud abihooned. Taotletav tegevus jääb üldplaneeringu alusel hajaasustusega alale, kus puudub detailplaneeringu koostamise kohustus. Ehitusseadustiku § 26 alusel on detailplaneeringu koostamise kohustuse puudumisel ehitusloakohustusliku hoone ehitusprojekti koostamiseks vajalikud projekteerimistingimused.</w:t>
      </w:r>
    </w:p>
    <w:p w14:paraId="71C71EC7" w14:textId="77777777" w:rsidR="00244B79" w:rsidRDefault="00244B79" w:rsidP="00943BE3">
      <w:pPr>
        <w:rPr>
          <w:lang w:val="et-EE"/>
        </w:rPr>
      </w:pPr>
    </w:p>
    <w:p w14:paraId="32173287" w14:textId="1188AF99" w:rsidR="00114F6A" w:rsidRDefault="00114F6A" w:rsidP="00943BE3">
      <w:pPr>
        <w:rPr>
          <w:lang w:val="et-EE"/>
        </w:rPr>
      </w:pPr>
      <w:r w:rsidRPr="00114F6A">
        <w:rPr>
          <w:lang w:val="et-EE"/>
        </w:rPr>
        <w:t>Ilvese kinnistu (72701:002:0991) on 331676.0 m² suurune 100% maatulundusmaa, millest 259241.0 m² on haritav maa, 14535.0 m² looduslik rohumaa, 12826.0 m² metsamaa, 6624.0 m² õuemaa ja 38450.0 m² muu maa. Üldplaneeringu alusel paikneb kinnistu hajaasustuses miljööväärtuslikul maastikul, suur osa kinnistust on väärtuslik põllumajandusmaa (terviklik põllumajandusmaa-ala suurusega üle 4 h). Kinnistut läbivad elektripaigaldised ja nende kaitsevööndid, kinnistu edelaserv asub avalikult kasutatava tee (11410 Kiia - Vääna-Viti tee) kaitsevööndis, põhjapoolne põllumassiiv asub maaparandussüsteemi maa-alal, kinnistule ulatuvad Vääna jõest tulenevad kitsendused. Ehitisregistri andmetel asuvad kinnistul elamu (116021478), saun (116021479), kelder (116021480), kasvuhoone (220406184), puurkaev (291655752) ja elektrivarustus (220538861)</w:t>
      </w:r>
      <w:r>
        <w:rPr>
          <w:lang w:val="et-EE"/>
        </w:rPr>
        <w:t>.</w:t>
      </w:r>
    </w:p>
    <w:p w14:paraId="003CCBAF" w14:textId="77777777" w:rsidR="00114F6A" w:rsidRDefault="00114F6A" w:rsidP="00943BE3">
      <w:pPr>
        <w:rPr>
          <w:lang w:val="et-EE"/>
        </w:rPr>
      </w:pPr>
    </w:p>
    <w:p w14:paraId="166E6C46" w14:textId="3742D5C2" w:rsidR="00207E67" w:rsidRDefault="00207E67" w:rsidP="00943BE3">
      <w:pPr>
        <w:rPr>
          <w:lang w:val="et-EE"/>
        </w:rPr>
      </w:pPr>
      <w:r w:rsidRPr="00207E67">
        <w:rPr>
          <w:lang w:val="et-EE"/>
        </w:rPr>
        <w:t xml:space="preserve">Vastavalt üldplaneeringule peab ehitusõiguse saamiseks hajaasustusega alal moodustatava uue kinnistu suurus olema vähemalt 1 ha, laius vähemalt 40 m ning kinnistule peab olema tagatud juurdepääs. – moodustatavad ehitusõigusega kinnistud on </w:t>
      </w:r>
      <w:r w:rsidR="009505A3">
        <w:rPr>
          <w:lang w:val="et-EE"/>
        </w:rPr>
        <w:t xml:space="preserve">ca </w:t>
      </w:r>
      <w:r w:rsidRPr="00207E67">
        <w:rPr>
          <w:lang w:val="et-EE"/>
        </w:rPr>
        <w:t xml:space="preserve">1,11 ha, 1,27 ha ja 1,14 ha, minimaalne laius 40 m on tagatud ning </w:t>
      </w:r>
      <w:r w:rsidR="001C2235">
        <w:rPr>
          <w:lang w:val="et-EE"/>
        </w:rPr>
        <w:t>p</w:t>
      </w:r>
      <w:r w:rsidRPr="00207E67">
        <w:rPr>
          <w:lang w:val="et-EE"/>
        </w:rPr>
        <w:t>os 2 ehk transpordimaa kinnistule tuleb taotlejal omadest vahenditest välja ehitada kuumpinnatud kergkattega sõidutee ning seejärel anda kinnistu tasuta üle Saue vallale. Tee asub mahasõidu asukoha tõttu osaliselt väärtuslikul põllumaal</w:t>
      </w:r>
      <w:r w:rsidR="00BD2034">
        <w:rPr>
          <w:lang w:val="et-EE"/>
        </w:rPr>
        <w:t xml:space="preserve"> (mahasõidu asukoht </w:t>
      </w:r>
      <w:r w:rsidR="009E2A10">
        <w:rPr>
          <w:lang w:val="et-EE"/>
        </w:rPr>
        <w:t xml:space="preserve">valitud </w:t>
      </w:r>
      <w:r w:rsidR="00BD2034">
        <w:rPr>
          <w:lang w:val="et-EE"/>
        </w:rPr>
        <w:t xml:space="preserve">tulenevalt </w:t>
      </w:r>
      <w:r w:rsidR="00BD2034" w:rsidRPr="00BD2034">
        <w:rPr>
          <w:lang w:val="et-EE"/>
        </w:rPr>
        <w:t>ristumiskohtade minimaal</w:t>
      </w:r>
      <w:r w:rsidR="00BD2034">
        <w:rPr>
          <w:lang w:val="et-EE"/>
        </w:rPr>
        <w:t>sest</w:t>
      </w:r>
      <w:r w:rsidR="00BD2034" w:rsidRPr="00BD2034">
        <w:rPr>
          <w:lang w:val="et-EE"/>
        </w:rPr>
        <w:t xml:space="preserve"> vahekaugus</w:t>
      </w:r>
      <w:r w:rsidR="00BD2034">
        <w:rPr>
          <w:lang w:val="et-EE"/>
        </w:rPr>
        <w:t>est</w:t>
      </w:r>
      <w:r w:rsidR="00591B9F">
        <w:rPr>
          <w:lang w:val="et-EE"/>
        </w:rPr>
        <w:t xml:space="preserve"> 200 m</w:t>
      </w:r>
      <w:r w:rsidR="00BD2034">
        <w:rPr>
          <w:lang w:val="et-EE"/>
        </w:rPr>
        <w:t>)</w:t>
      </w:r>
      <w:r w:rsidRPr="00207E67">
        <w:rPr>
          <w:lang w:val="et-EE"/>
        </w:rPr>
        <w:t xml:space="preserve">, kuid suuremas osas on </w:t>
      </w:r>
      <w:r w:rsidR="009505A3">
        <w:rPr>
          <w:lang w:val="et-EE"/>
        </w:rPr>
        <w:t xml:space="preserve">tee </w:t>
      </w:r>
      <w:r w:rsidRPr="00207E67">
        <w:rPr>
          <w:lang w:val="et-EE"/>
        </w:rPr>
        <w:t>viidud põllumaa kõlvikult välja.</w:t>
      </w:r>
    </w:p>
    <w:p w14:paraId="1A0293C4" w14:textId="77777777" w:rsidR="00207E67" w:rsidRDefault="00207E67" w:rsidP="00943BE3">
      <w:pPr>
        <w:rPr>
          <w:lang w:val="et-EE"/>
        </w:rPr>
      </w:pPr>
    </w:p>
    <w:p w14:paraId="1F798ABA" w14:textId="09D7B347" w:rsidR="00114F6A" w:rsidRDefault="00C96A36" w:rsidP="00943BE3">
      <w:pPr>
        <w:rPr>
          <w:lang w:val="et-EE"/>
        </w:rPr>
      </w:pPr>
      <w:r w:rsidRPr="00C96A36">
        <w:rPr>
          <w:lang w:val="et-EE"/>
        </w:rPr>
        <w:t>Hajaasustusega alal on reeglina lubatud kuni kolmest üksikelamust ja juurdekuuluvatest abihoonetest koosnevad hoonete grupid, kus gruppidevaheline kaugus õuemaade vahel mõõdetuna on vähemalt 100 m – kavandatavad kolm õuemaad moodustavad kolmese hoonegrupi, mis asub vähemalt 100 m kaugusel olemasolevatest õuemaadest (lähim Jänese õuemaa)</w:t>
      </w:r>
      <w:r>
        <w:rPr>
          <w:lang w:val="et-EE"/>
        </w:rPr>
        <w:t xml:space="preserve">. </w:t>
      </w:r>
      <w:r w:rsidR="00D10B7C" w:rsidRPr="00D10B7C">
        <w:rPr>
          <w:lang w:val="et-EE"/>
        </w:rPr>
        <w:t>Õuemaad kavandatakse metsamaa, muu maa ja loodusliku rohumaa kõlvikutele, haritava maa kõlvikule, mis on väärtuslik põllumajandusmaa</w:t>
      </w:r>
      <w:r w:rsidR="00B93076">
        <w:rPr>
          <w:lang w:val="et-EE"/>
        </w:rPr>
        <w:t>,</w:t>
      </w:r>
      <w:r w:rsidR="00D10B7C" w:rsidRPr="00D10B7C">
        <w:rPr>
          <w:lang w:val="et-EE"/>
        </w:rPr>
        <w:t xml:space="preserve"> õuemaad ei ulatu. Vääna jõe ehituskeeluvööndisse </w:t>
      </w:r>
      <w:r w:rsidR="00B93076">
        <w:rPr>
          <w:lang w:val="et-EE"/>
        </w:rPr>
        <w:t>(</w:t>
      </w:r>
      <w:r w:rsidR="00D10B7C" w:rsidRPr="00D10B7C">
        <w:rPr>
          <w:lang w:val="et-EE"/>
        </w:rPr>
        <w:t>50 m</w:t>
      </w:r>
      <w:r w:rsidR="00B93076">
        <w:rPr>
          <w:lang w:val="et-EE"/>
        </w:rPr>
        <w:t>)</w:t>
      </w:r>
      <w:r w:rsidR="00D10B7C" w:rsidRPr="00D10B7C">
        <w:rPr>
          <w:lang w:val="et-EE"/>
        </w:rPr>
        <w:t xml:space="preserve"> ja piiranguvööndisse </w:t>
      </w:r>
      <w:r w:rsidR="00B93076">
        <w:rPr>
          <w:lang w:val="et-EE"/>
        </w:rPr>
        <w:t>(</w:t>
      </w:r>
      <w:r w:rsidR="00D10B7C" w:rsidRPr="00D10B7C">
        <w:rPr>
          <w:lang w:val="et-EE"/>
        </w:rPr>
        <w:t>100 m</w:t>
      </w:r>
      <w:r w:rsidR="00B93076">
        <w:rPr>
          <w:lang w:val="et-EE"/>
        </w:rPr>
        <w:t>)</w:t>
      </w:r>
      <w:r w:rsidR="00D10B7C" w:rsidRPr="00D10B7C">
        <w:rPr>
          <w:lang w:val="et-EE"/>
        </w:rPr>
        <w:t xml:space="preserve">  (LKS´ § 38 lg 2 kohaselt ulatub ranna ja järve või jõe kaldal metsamaal metsaseaduse § 3 lõike 2 tähenduses ulatub ehituskeeluvöönd ranna või kalda piiranguvööndi piirini) elamukrunte kavandatud ei ole.</w:t>
      </w:r>
    </w:p>
    <w:p w14:paraId="3E6574DA" w14:textId="77777777" w:rsidR="00223071" w:rsidRDefault="00223071" w:rsidP="00943BE3">
      <w:pPr>
        <w:rPr>
          <w:lang w:val="et-EE"/>
        </w:rPr>
      </w:pPr>
    </w:p>
    <w:p w14:paraId="2C6532A9" w14:textId="010BB784" w:rsidR="00223071" w:rsidRDefault="00223071" w:rsidP="00943BE3">
      <w:pPr>
        <w:rPr>
          <w:lang w:val="et-EE"/>
        </w:rPr>
      </w:pPr>
      <w:r w:rsidRPr="00223071">
        <w:rPr>
          <w:lang w:val="et-EE"/>
        </w:rPr>
        <w:t xml:space="preserve">Miljööväärtuslik kultuurmaastik on antud piirkonnale oma maastikulise ja bioloogilise mitmekesisuse, kultuuripärandi jms poolest iseloomulik maastik. Harju </w:t>
      </w:r>
      <w:r w:rsidRPr="00223071">
        <w:rPr>
          <w:lang w:val="et-EE"/>
        </w:rPr>
        <w:lastRenderedPageBreak/>
        <w:t xml:space="preserve">maakonnaplaneeringuga määratud miljööväärtusliku kultuurmaastiku ehk algupärase ajastumaastiku aladel (Maidla, Kiia, Aude, Nissi-Riisipere, Nurme, Odulemma, Muusika, Kirikla, Kohatu) on ehitamine lubatud vastavalt </w:t>
      </w:r>
      <w:r>
        <w:rPr>
          <w:lang w:val="et-EE"/>
        </w:rPr>
        <w:t xml:space="preserve">ÜP </w:t>
      </w:r>
      <w:r w:rsidRPr="00223071">
        <w:rPr>
          <w:lang w:val="et-EE"/>
        </w:rPr>
        <w:t xml:space="preserve">seletuskirja punktis 4.3 sätestatud tingimustele. Ehitiste kavandamisel säilitada ajastumaastikule omane asustusstruktuur ja  maastikumuster, vajadusel kasutada hoonete ja rajatiste n.ö maastikku peitmise võtet (looduslikud pinnavormid, hoonestust varjavad metsatukad, rajatav kõrghaljastus vms). – </w:t>
      </w:r>
      <w:r w:rsidR="005D36CC">
        <w:rPr>
          <w:lang w:val="et-EE"/>
        </w:rPr>
        <w:t>projekteerimistingimustesse on kantud nõue hoonete kavandamisel säilitada</w:t>
      </w:r>
      <w:r w:rsidRPr="00223071">
        <w:rPr>
          <w:lang w:val="et-EE"/>
        </w:rPr>
        <w:t xml:space="preserve"> </w:t>
      </w:r>
      <w:r w:rsidR="00D769CF">
        <w:rPr>
          <w:lang w:val="et-EE"/>
        </w:rPr>
        <w:t xml:space="preserve">maksimaalselt </w:t>
      </w:r>
      <w:r w:rsidRPr="00223071">
        <w:rPr>
          <w:lang w:val="et-EE"/>
        </w:rPr>
        <w:t>olemasolevat kõrghaljastust.</w:t>
      </w:r>
    </w:p>
    <w:p w14:paraId="19E34892" w14:textId="77777777" w:rsidR="00C96A36" w:rsidRDefault="00C96A36" w:rsidP="00943BE3">
      <w:pPr>
        <w:rPr>
          <w:lang w:val="et-EE"/>
        </w:rPr>
      </w:pPr>
    </w:p>
    <w:p w14:paraId="14AD8D29" w14:textId="273344E0" w:rsidR="00911A8F" w:rsidRDefault="00DB1A5B" w:rsidP="00943BE3">
      <w:pPr>
        <w:rPr>
          <w:rFonts w:ascii="Cambria" w:hAnsi="Cambria"/>
          <w:lang w:val="et-EE"/>
        </w:rPr>
      </w:pPr>
      <w:r w:rsidRPr="00DB1A5B">
        <w:rPr>
          <w:rFonts w:ascii="Cambria" w:hAnsi="Cambria"/>
          <w:lang w:val="et-EE"/>
        </w:rPr>
        <w:t>Ilma detailplaneeringut koostamata on hajaasustusega alal selleks sobivate tingimuste olemasolul lubatud ehitada kuni kolm üksikelamut koos juurdekuuluvate abihoonetega, samuti põllumajanduslikke ning riigikaitselisi ehitisi.</w:t>
      </w:r>
    </w:p>
    <w:p w14:paraId="659F7145" w14:textId="77777777" w:rsidR="007162C1" w:rsidRDefault="007162C1" w:rsidP="00943BE3">
      <w:pPr>
        <w:rPr>
          <w:rFonts w:ascii="Cambria" w:hAnsi="Cambria"/>
          <w:lang w:val="et-EE"/>
        </w:rPr>
      </w:pPr>
    </w:p>
    <w:p w14:paraId="33923C5E" w14:textId="10B06E17" w:rsidR="007162C1" w:rsidRPr="00A9212C" w:rsidRDefault="007162C1" w:rsidP="007162C1">
      <w:pPr>
        <w:rPr>
          <w:rFonts w:ascii="Cambria" w:hAnsi="Cambria"/>
          <w:lang w:val="et-EE"/>
        </w:rPr>
      </w:pPr>
      <w:r w:rsidRPr="00A9212C">
        <w:rPr>
          <w:rFonts w:ascii="Cambria" w:hAnsi="Cambria"/>
          <w:lang w:val="et-EE"/>
        </w:rPr>
        <w:t>Uute hoonete projekteerimisel tuleb lähtuda konkreetses piirkonnas väljakujunenud ehituslaadist ja ehitiste kõrgusest ning asukoha looduslikust eripärast</w:t>
      </w:r>
      <w:r w:rsidR="00D50F46" w:rsidRPr="00A9212C">
        <w:rPr>
          <w:rFonts w:ascii="Cambria" w:hAnsi="Cambria"/>
          <w:lang w:val="et-EE"/>
        </w:rPr>
        <w:t xml:space="preserve">, </w:t>
      </w:r>
      <w:r w:rsidRPr="00A9212C">
        <w:rPr>
          <w:rFonts w:ascii="Cambria" w:hAnsi="Cambria"/>
          <w:lang w:val="et-EE"/>
        </w:rPr>
        <w:t xml:space="preserve">hoonestuslaadi valik </w:t>
      </w:r>
      <w:r w:rsidR="00D50F46" w:rsidRPr="00A9212C">
        <w:rPr>
          <w:rFonts w:ascii="Cambria" w:hAnsi="Cambria"/>
          <w:lang w:val="et-EE"/>
        </w:rPr>
        <w:t xml:space="preserve">peab </w:t>
      </w:r>
      <w:r w:rsidRPr="00A9212C">
        <w:rPr>
          <w:rFonts w:ascii="Cambria" w:hAnsi="Cambria"/>
          <w:lang w:val="et-EE"/>
        </w:rPr>
        <w:t>olema kooskõlas vahetus naabruses olevate hoonetega.</w:t>
      </w:r>
      <w:r w:rsidR="009F2039" w:rsidRPr="00A9212C">
        <w:rPr>
          <w:rFonts w:ascii="Cambria" w:hAnsi="Cambria"/>
          <w:lang w:val="et-EE"/>
        </w:rPr>
        <w:t xml:space="preserve"> </w:t>
      </w:r>
      <w:r w:rsidR="00026BC4" w:rsidRPr="00A9212C">
        <w:rPr>
          <w:rFonts w:ascii="Cambria" w:hAnsi="Cambria"/>
          <w:lang w:val="et-EE"/>
        </w:rPr>
        <w:t xml:space="preserve">Projekteerimistingimuste </w:t>
      </w:r>
      <w:r w:rsidR="00913E76" w:rsidRPr="00A9212C">
        <w:rPr>
          <w:rFonts w:ascii="Cambria" w:hAnsi="Cambria"/>
          <w:lang w:val="et-EE"/>
        </w:rPr>
        <w:t>koostamisel on arvestatud</w:t>
      </w:r>
      <w:r w:rsidR="00026BC4" w:rsidRPr="00A9212C">
        <w:rPr>
          <w:rFonts w:ascii="Cambria" w:hAnsi="Cambria"/>
          <w:lang w:val="et-EE"/>
        </w:rPr>
        <w:t xml:space="preserve"> kõrvalasuva Kiia küla Ala-Ilvese kinnistu ja lähiala </w:t>
      </w:r>
      <w:r w:rsidR="00392EDF" w:rsidRPr="00A9212C">
        <w:rPr>
          <w:rFonts w:ascii="Cambria" w:hAnsi="Cambria"/>
          <w:lang w:val="et-EE"/>
        </w:rPr>
        <w:t>detailplaneeringuga</w:t>
      </w:r>
      <w:r w:rsidR="00D4083C" w:rsidRPr="00A9212C">
        <w:rPr>
          <w:rFonts w:ascii="Cambria" w:hAnsi="Cambria"/>
          <w:lang w:val="et-EE"/>
        </w:rPr>
        <w:t>.</w:t>
      </w:r>
    </w:p>
    <w:p w14:paraId="59BB3F82" w14:textId="77777777" w:rsidR="00E87D4D" w:rsidRDefault="00E87D4D" w:rsidP="00943BE3">
      <w:pPr>
        <w:rPr>
          <w:rFonts w:ascii="Cambria" w:hAnsi="Cambria"/>
          <w:lang w:val="et-EE"/>
        </w:rPr>
      </w:pPr>
    </w:p>
    <w:p w14:paraId="44A59436" w14:textId="6CF0D7D6" w:rsidR="00943BE3" w:rsidRDefault="00426EA8" w:rsidP="00943BE3">
      <w:pPr>
        <w:rPr>
          <w:lang w:val="et-EE"/>
        </w:rPr>
      </w:pPr>
      <w:r>
        <w:rPr>
          <w:lang w:val="et-EE"/>
        </w:rPr>
        <w:t>K</w:t>
      </w:r>
      <w:r w:rsidR="00943BE3">
        <w:rPr>
          <w:lang w:val="et-EE"/>
        </w:rPr>
        <w:t xml:space="preserve">avandatav tegevus </w:t>
      </w:r>
      <w:r>
        <w:rPr>
          <w:lang w:val="et-EE"/>
        </w:rPr>
        <w:t xml:space="preserve">on </w:t>
      </w:r>
      <w:r w:rsidR="00943BE3">
        <w:rPr>
          <w:lang w:val="et-EE"/>
        </w:rPr>
        <w:t xml:space="preserve">kooskõlas Saue valla kehtiva üldplaneeringuga, sealhulgas projekteerimistingimuste andmise aluseks olevate tingimustega ega ole vastuolus üldplaneeringus määratud muude tingimustega. </w:t>
      </w:r>
    </w:p>
    <w:p w14:paraId="20361516" w14:textId="77777777" w:rsidR="00E17A92" w:rsidRDefault="00E17A92" w:rsidP="00943BE3">
      <w:pPr>
        <w:rPr>
          <w:lang w:val="et-EE"/>
        </w:rPr>
      </w:pPr>
    </w:p>
    <w:p w14:paraId="630F3231" w14:textId="2ADD3F43" w:rsidR="005A40E1" w:rsidRDefault="00D01CA5" w:rsidP="005A40E1">
      <w:pPr>
        <w:rPr>
          <w:rFonts w:ascii="Cambria" w:hAnsi="Cambria"/>
          <w:lang w:val="et-EE"/>
        </w:rPr>
      </w:pPr>
      <w:r w:rsidRPr="00D01CA5">
        <w:rPr>
          <w:rFonts w:ascii="Cambria" w:hAnsi="Cambria"/>
          <w:lang w:val="et-EE"/>
        </w:rPr>
        <w:t xml:space="preserve">Kavandatava tegevusega seonduvalt on </w:t>
      </w:r>
      <w:r w:rsidR="00A87979">
        <w:rPr>
          <w:rFonts w:ascii="Cambria" w:hAnsi="Cambria"/>
          <w:lang w:val="et-EE"/>
        </w:rPr>
        <w:t>Transpordiametile</w:t>
      </w:r>
      <w:r w:rsidR="00BC022E">
        <w:rPr>
          <w:rFonts w:ascii="Cambria" w:hAnsi="Cambria"/>
          <w:lang w:val="et-EE"/>
        </w:rPr>
        <w:t xml:space="preserve"> (mahasõit </w:t>
      </w:r>
      <w:r w:rsidR="00BC022E" w:rsidRPr="00BC022E">
        <w:rPr>
          <w:rFonts w:ascii="Cambria" w:hAnsi="Cambria"/>
          <w:lang w:val="et-EE"/>
        </w:rPr>
        <w:t>11410 Kiia - Vääna-Viti tee</w:t>
      </w:r>
      <w:r w:rsidR="00BC022E">
        <w:rPr>
          <w:rFonts w:ascii="Cambria" w:hAnsi="Cambria"/>
          <w:lang w:val="et-EE"/>
        </w:rPr>
        <w:t>lt)</w:t>
      </w:r>
      <w:r w:rsidR="00A87979">
        <w:rPr>
          <w:rFonts w:ascii="Cambria" w:hAnsi="Cambria"/>
          <w:lang w:val="et-EE"/>
        </w:rPr>
        <w:t xml:space="preserve">, </w:t>
      </w:r>
      <w:r w:rsidR="00FC4C75">
        <w:rPr>
          <w:rFonts w:ascii="Cambria" w:hAnsi="Cambria"/>
          <w:lang w:val="et-EE"/>
        </w:rPr>
        <w:t>Maa- ja Ruumiametile (</w:t>
      </w:r>
      <w:r w:rsidR="00F65D57">
        <w:rPr>
          <w:rFonts w:ascii="Cambria" w:hAnsi="Cambria"/>
          <w:lang w:val="et-EE"/>
        </w:rPr>
        <w:t>juurdepääsutee m</w:t>
      </w:r>
      <w:r w:rsidR="00F65D57" w:rsidRPr="00F65D57">
        <w:rPr>
          <w:rFonts w:ascii="Cambria" w:hAnsi="Cambria"/>
          <w:lang w:val="et-EE"/>
        </w:rPr>
        <w:t>aaparandussüsteemi maa-ala</w:t>
      </w:r>
      <w:r w:rsidR="00F65D57">
        <w:rPr>
          <w:rFonts w:ascii="Cambria" w:hAnsi="Cambria"/>
          <w:lang w:val="et-EE"/>
        </w:rPr>
        <w:t>l</w:t>
      </w:r>
      <w:r w:rsidR="00FC4C75">
        <w:rPr>
          <w:rFonts w:ascii="Cambria" w:hAnsi="Cambria"/>
          <w:lang w:val="et-EE"/>
        </w:rPr>
        <w:t xml:space="preserve">), </w:t>
      </w:r>
      <w:r w:rsidR="00F65D57">
        <w:rPr>
          <w:rFonts w:ascii="Cambria" w:hAnsi="Cambria"/>
          <w:lang w:val="et-EE"/>
        </w:rPr>
        <w:t>Elektrilevi OÜ-le</w:t>
      </w:r>
      <w:r w:rsidR="00384E67">
        <w:rPr>
          <w:rFonts w:ascii="Cambria" w:hAnsi="Cambria"/>
          <w:lang w:val="et-EE"/>
        </w:rPr>
        <w:t xml:space="preserve"> (</w:t>
      </w:r>
      <w:r w:rsidR="00384E67" w:rsidRPr="00384E67">
        <w:rPr>
          <w:rFonts w:ascii="Cambria" w:hAnsi="Cambria"/>
          <w:lang w:val="et-EE"/>
        </w:rPr>
        <w:t>Elektriõhuliin 1-20 kV (Keskpingeliin)</w:t>
      </w:r>
      <w:r w:rsidR="00384E67">
        <w:rPr>
          <w:rFonts w:ascii="Cambria" w:hAnsi="Cambria"/>
          <w:lang w:val="et-EE"/>
        </w:rPr>
        <w:t>)</w:t>
      </w:r>
      <w:r w:rsidR="00F65D57">
        <w:rPr>
          <w:rFonts w:ascii="Cambria" w:hAnsi="Cambria"/>
          <w:lang w:val="et-EE"/>
        </w:rPr>
        <w:t xml:space="preserve"> ja </w:t>
      </w:r>
      <w:r w:rsidRPr="00D01CA5">
        <w:rPr>
          <w:rFonts w:ascii="Cambria" w:hAnsi="Cambria"/>
          <w:lang w:val="et-EE"/>
        </w:rPr>
        <w:t>potentsiaal</w:t>
      </w:r>
      <w:r w:rsidR="00CD6AA5">
        <w:rPr>
          <w:rFonts w:ascii="Cambria" w:hAnsi="Cambria"/>
          <w:lang w:val="et-EE"/>
        </w:rPr>
        <w:t xml:space="preserve">selt puudutatud </w:t>
      </w:r>
      <w:r w:rsidR="003861EE">
        <w:rPr>
          <w:rFonts w:ascii="Cambria" w:hAnsi="Cambria"/>
          <w:lang w:val="et-EE"/>
        </w:rPr>
        <w:t xml:space="preserve">kinnistute </w:t>
      </w:r>
      <w:r w:rsidR="00A24E97">
        <w:rPr>
          <w:rFonts w:ascii="Cambria" w:hAnsi="Cambria"/>
          <w:lang w:val="et-EE"/>
        </w:rPr>
        <w:t>(</w:t>
      </w:r>
      <w:r w:rsidR="001C49E0">
        <w:rPr>
          <w:rFonts w:ascii="Cambria" w:hAnsi="Cambria"/>
          <w:lang w:val="et-EE"/>
        </w:rPr>
        <w:t xml:space="preserve">Karu, Põdra, Jänese, Hundi, </w:t>
      </w:r>
      <w:r w:rsidR="00ED2B70">
        <w:rPr>
          <w:rFonts w:ascii="Cambria" w:hAnsi="Cambria"/>
          <w:lang w:val="et-EE"/>
        </w:rPr>
        <w:t>Karukella</w:t>
      </w:r>
      <w:r w:rsidR="00A24E97">
        <w:rPr>
          <w:rFonts w:ascii="Cambria" w:hAnsi="Cambria"/>
          <w:lang w:val="et-EE"/>
        </w:rPr>
        <w:t>)</w:t>
      </w:r>
      <w:r w:rsidR="003861EE">
        <w:rPr>
          <w:rFonts w:ascii="Cambria" w:hAnsi="Cambria"/>
          <w:lang w:val="et-EE"/>
        </w:rPr>
        <w:t xml:space="preserve"> omanikele</w:t>
      </w:r>
      <w:r w:rsidR="00CD6AA5">
        <w:rPr>
          <w:rFonts w:ascii="Cambria" w:hAnsi="Cambria"/>
          <w:lang w:val="et-EE"/>
        </w:rPr>
        <w:t xml:space="preserve"> </w:t>
      </w:r>
      <w:r w:rsidR="00EC2F2E">
        <w:rPr>
          <w:rFonts w:ascii="Cambria" w:hAnsi="Cambria"/>
          <w:lang w:val="et-EE"/>
        </w:rPr>
        <w:t>15. juunil</w:t>
      </w:r>
      <w:r w:rsidR="005A40E1" w:rsidRPr="00D01CA5">
        <w:rPr>
          <w:rFonts w:ascii="Cambria" w:hAnsi="Cambria"/>
          <w:lang w:val="et-EE"/>
        </w:rPr>
        <w:t xml:space="preserve"> 20</w:t>
      </w:r>
      <w:r w:rsidR="006D2D02">
        <w:rPr>
          <w:rFonts w:ascii="Cambria" w:hAnsi="Cambria"/>
          <w:lang w:val="et-EE"/>
        </w:rPr>
        <w:t>2</w:t>
      </w:r>
      <w:r w:rsidR="00A618B5">
        <w:rPr>
          <w:rFonts w:ascii="Cambria" w:hAnsi="Cambria"/>
          <w:lang w:val="et-EE"/>
        </w:rPr>
        <w:t>6. a</w:t>
      </w:r>
      <w:r w:rsidR="00CD6AA5">
        <w:rPr>
          <w:rFonts w:ascii="Cambria" w:hAnsi="Cambria"/>
          <w:lang w:val="et-EE"/>
        </w:rPr>
        <w:t xml:space="preserve"> saadetud</w:t>
      </w:r>
      <w:r w:rsidR="005A40E1" w:rsidRPr="00D01CA5">
        <w:rPr>
          <w:rFonts w:ascii="Cambria" w:hAnsi="Cambria"/>
          <w:lang w:val="et-EE"/>
        </w:rPr>
        <w:t xml:space="preserve"> käesolev projekteerimistingimuste eelnõu tutvumiseks ning ar</w:t>
      </w:r>
      <w:r w:rsidR="00B730BF" w:rsidRPr="00D01CA5">
        <w:rPr>
          <w:rFonts w:ascii="Cambria" w:hAnsi="Cambria"/>
          <w:lang w:val="et-EE"/>
        </w:rPr>
        <w:t>v</w:t>
      </w:r>
      <w:r w:rsidR="008363AA">
        <w:rPr>
          <w:rFonts w:ascii="Cambria" w:hAnsi="Cambria"/>
          <w:lang w:val="et-EE"/>
        </w:rPr>
        <w:t xml:space="preserve">amuse avaldamiseks tähtajaga </w:t>
      </w:r>
      <w:r w:rsidR="00D83B49">
        <w:rPr>
          <w:rFonts w:ascii="Cambria" w:hAnsi="Cambria"/>
          <w:lang w:val="et-EE"/>
        </w:rPr>
        <w:t>25. juuni</w:t>
      </w:r>
      <w:r w:rsidR="00922540">
        <w:rPr>
          <w:rFonts w:ascii="Cambria" w:hAnsi="Cambria"/>
          <w:lang w:val="et-EE"/>
        </w:rPr>
        <w:t xml:space="preserve"> 202</w:t>
      </w:r>
      <w:r w:rsidR="00A618B5">
        <w:rPr>
          <w:rFonts w:ascii="Cambria" w:hAnsi="Cambria"/>
          <w:lang w:val="et-EE"/>
        </w:rPr>
        <w:t>6</w:t>
      </w:r>
      <w:r w:rsidR="00922540">
        <w:rPr>
          <w:rFonts w:ascii="Cambria" w:hAnsi="Cambria"/>
          <w:lang w:val="et-EE"/>
        </w:rPr>
        <w:t>.</w:t>
      </w:r>
      <w:r w:rsidR="00A24E97">
        <w:rPr>
          <w:rFonts w:ascii="Cambria" w:hAnsi="Cambria"/>
          <w:lang w:val="et-EE"/>
        </w:rPr>
        <w:t xml:space="preserve"> a. Isikuid</w:t>
      </w:r>
      <w:r w:rsidR="005A40E1" w:rsidRPr="005A40E1">
        <w:rPr>
          <w:rFonts w:ascii="Cambria" w:hAnsi="Cambria"/>
          <w:lang w:val="et-EE"/>
        </w:rPr>
        <w:t xml:space="preserve"> teavitati, et kui nad ei ole etteantud tähtajaks arvamust avaldanud, siis eeldab vallavalitsus, et nõustutakse käesolevate projekteerimistingimuste </w:t>
      </w:r>
      <w:r w:rsidR="006B3C18">
        <w:rPr>
          <w:rFonts w:ascii="Cambria" w:hAnsi="Cambria"/>
          <w:lang w:val="et-EE"/>
        </w:rPr>
        <w:t>andmisega</w:t>
      </w:r>
      <w:r w:rsidR="005A40E1" w:rsidRPr="005A40E1">
        <w:rPr>
          <w:rFonts w:ascii="Cambria" w:hAnsi="Cambria"/>
          <w:lang w:val="et-EE"/>
        </w:rPr>
        <w:t xml:space="preserve"> </w:t>
      </w:r>
      <w:r w:rsidR="00D83B49">
        <w:rPr>
          <w:rFonts w:ascii="Cambria" w:hAnsi="Cambria"/>
          <w:lang w:val="et-EE"/>
        </w:rPr>
        <w:t>Kiia külas Ilvese</w:t>
      </w:r>
      <w:r w:rsidR="005A40E1" w:rsidRPr="005A40E1">
        <w:rPr>
          <w:rFonts w:ascii="Cambria" w:hAnsi="Cambria"/>
          <w:lang w:val="et-EE"/>
        </w:rPr>
        <w:t xml:space="preserve"> kinnistul.</w:t>
      </w:r>
      <w:r w:rsidR="00CD4491">
        <w:rPr>
          <w:rFonts w:ascii="Cambria" w:hAnsi="Cambria"/>
          <w:lang w:val="et-EE"/>
        </w:rPr>
        <w:t xml:space="preserve"> </w:t>
      </w:r>
    </w:p>
    <w:p w14:paraId="36212657" w14:textId="77777777" w:rsidR="00E17A92" w:rsidRDefault="00E17A92" w:rsidP="005A40E1">
      <w:pPr>
        <w:rPr>
          <w:rFonts w:ascii="Cambria" w:hAnsi="Cambria"/>
          <w:lang w:val="et-EE"/>
        </w:rPr>
      </w:pPr>
    </w:p>
    <w:p w14:paraId="58E46959" w14:textId="603E4942" w:rsidR="00D62EC3" w:rsidRDefault="00D62EC3" w:rsidP="00D62EC3">
      <w:pPr>
        <w:rPr>
          <w:rFonts w:ascii="Cambria" w:hAnsi="Cambria"/>
          <w:lang w:val="et-EE"/>
        </w:rPr>
      </w:pPr>
      <w:r w:rsidRPr="00730591">
        <w:rPr>
          <w:rFonts w:ascii="Cambria" w:hAnsi="Cambria"/>
          <w:lang w:val="et-EE"/>
        </w:rPr>
        <w:t>Ehitusseadustiku¹ § 26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2 punkti 1, l</w:t>
      </w:r>
      <w:r>
        <w:rPr>
          <w:rFonts w:ascii="Cambria" w:hAnsi="Cambria"/>
          <w:lang w:val="et-EE"/>
        </w:rPr>
        <w:t>g</w:t>
      </w:r>
      <w:r w:rsidRPr="00730591">
        <w:rPr>
          <w:rFonts w:ascii="Cambria" w:hAnsi="Cambria"/>
          <w:lang w:val="et-EE"/>
        </w:rPr>
        <w:t xml:space="preserve"> 3 punktide 1-3, § 28, §</w:t>
      </w:r>
      <w:r>
        <w:rPr>
          <w:rFonts w:ascii="Cambria" w:hAnsi="Cambria"/>
          <w:lang w:val="et-EE"/>
        </w:rPr>
        <w:t xml:space="preserve"> </w:t>
      </w:r>
      <w:r w:rsidRPr="00730591">
        <w:rPr>
          <w:rFonts w:ascii="Cambria" w:hAnsi="Cambria"/>
          <w:lang w:val="et-EE"/>
        </w:rPr>
        <w:t>31 lõike 1, § 33 lõike 1, Saue Vallavolikogu 25. jaanuari 2018. aasta määruse nr 9 „Planeerimisseaduse ja ehitusseadustiku rakendamine Saue vallas“ § 7 punkti 1 alusel</w:t>
      </w:r>
      <w:r w:rsidRPr="00134C56">
        <w:rPr>
          <w:rFonts w:ascii="Cambria" w:hAnsi="Cambria"/>
          <w:lang w:val="et-EE"/>
        </w:rPr>
        <w:t xml:space="preserve"> </w:t>
      </w:r>
      <w:r>
        <w:rPr>
          <w:rFonts w:ascii="Cambria" w:hAnsi="Cambria"/>
          <w:lang w:val="et-EE"/>
        </w:rPr>
        <w:t xml:space="preserve">ning arvestades </w:t>
      </w:r>
      <w:r w:rsidR="003029AF">
        <w:rPr>
          <w:rFonts w:ascii="Cambria" w:hAnsi="Cambria"/>
          <w:lang w:val="et-EE"/>
        </w:rPr>
        <w:t>29. mai 2026. aasta</w:t>
      </w:r>
      <w:r>
        <w:rPr>
          <w:rFonts w:ascii="Cambria" w:hAnsi="Cambria"/>
          <w:lang w:val="et-EE"/>
        </w:rPr>
        <w:t xml:space="preserve"> projekteerimistingimuste taotlust nr </w:t>
      </w:r>
      <w:r w:rsidR="003029AF" w:rsidRPr="003029AF">
        <w:rPr>
          <w:rFonts w:ascii="Cambria" w:hAnsi="Cambria"/>
          <w:lang w:val="et-EE"/>
        </w:rPr>
        <w:t>2611002/04753</w:t>
      </w:r>
      <w:r w:rsidRPr="00730591">
        <w:rPr>
          <w:rFonts w:ascii="Cambria" w:hAnsi="Cambria"/>
          <w:lang w:val="et-EE"/>
        </w:rPr>
        <w:t>, annab Saue Vallavalitsus</w:t>
      </w:r>
    </w:p>
    <w:p w14:paraId="50F350B4" w14:textId="77777777" w:rsidR="00012002" w:rsidRDefault="00012002" w:rsidP="00012002">
      <w:pPr>
        <w:rPr>
          <w:rFonts w:ascii="Cambria" w:hAnsi="Cambria"/>
          <w:lang w:val="et-EE"/>
        </w:rPr>
      </w:pPr>
    </w:p>
    <w:p w14:paraId="216BF238" w14:textId="40BCDF37" w:rsidR="00012002" w:rsidRPr="00726179" w:rsidRDefault="005A40E1" w:rsidP="00012002">
      <w:pPr>
        <w:rPr>
          <w:rFonts w:ascii="Cambria" w:hAnsi="Cambria"/>
          <w:b/>
          <w:spacing w:val="20"/>
          <w:lang w:val="et-EE"/>
        </w:rPr>
      </w:pPr>
      <w:r w:rsidRPr="00726179">
        <w:rPr>
          <w:rFonts w:ascii="Cambria" w:hAnsi="Cambria"/>
          <w:b/>
          <w:spacing w:val="20"/>
          <w:lang w:val="et-EE"/>
        </w:rPr>
        <w:t>korralduse:</w:t>
      </w:r>
    </w:p>
    <w:p w14:paraId="28CC1F18" w14:textId="39D19497" w:rsidR="005A40E1" w:rsidRDefault="005A40E1" w:rsidP="00012002">
      <w:pPr>
        <w:rPr>
          <w:rFonts w:ascii="Cambria" w:hAnsi="Cambria"/>
          <w:b/>
          <w:lang w:val="et-EE"/>
        </w:rPr>
      </w:pPr>
    </w:p>
    <w:p w14:paraId="6959AA09" w14:textId="5825BCBF" w:rsidR="005A40E1" w:rsidRPr="00372F7C" w:rsidRDefault="001133E9" w:rsidP="00372F7C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372F7C">
        <w:rPr>
          <w:rFonts w:ascii="Cambria" w:hAnsi="Cambria"/>
          <w:lang w:val="et-EE"/>
        </w:rPr>
        <w:t>Anda</w:t>
      </w:r>
      <w:r w:rsidR="005A40E1" w:rsidRPr="00372F7C">
        <w:rPr>
          <w:rFonts w:ascii="Cambria" w:hAnsi="Cambria"/>
          <w:lang w:val="et-EE"/>
        </w:rPr>
        <w:t xml:space="preserve"> projekteerimistingimused</w:t>
      </w:r>
      <w:r w:rsidR="00316C64" w:rsidRPr="00372F7C">
        <w:rPr>
          <w:rFonts w:ascii="Cambria" w:hAnsi="Cambria"/>
          <w:lang w:val="et-EE"/>
        </w:rPr>
        <w:t xml:space="preserve"> </w:t>
      </w:r>
      <w:r w:rsidR="00372F7C">
        <w:rPr>
          <w:rFonts w:ascii="Cambria" w:hAnsi="Cambria"/>
          <w:lang w:val="et-EE"/>
        </w:rPr>
        <w:t>Kiia küla, Ilvese</w:t>
      </w:r>
      <w:r w:rsidR="005A40E1" w:rsidRPr="00372F7C">
        <w:rPr>
          <w:rFonts w:ascii="Cambria" w:hAnsi="Cambria"/>
          <w:lang w:val="et-EE"/>
        </w:rPr>
        <w:t xml:space="preserve"> kinnistu (katastritunnus:</w:t>
      </w:r>
      <w:r w:rsidR="00316C64" w:rsidRPr="00372F7C">
        <w:rPr>
          <w:rFonts w:ascii="Cambria" w:hAnsi="Cambria"/>
          <w:lang w:val="et-EE"/>
        </w:rPr>
        <w:t xml:space="preserve"> </w:t>
      </w:r>
      <w:r w:rsidR="00BE398F" w:rsidRPr="00BE398F">
        <w:rPr>
          <w:rFonts w:ascii="Cambria" w:hAnsi="Cambria"/>
          <w:lang w:val="et-EE"/>
        </w:rPr>
        <w:t>72701:002:0991</w:t>
      </w:r>
      <w:r w:rsidR="009F44CD" w:rsidRPr="00372F7C">
        <w:rPr>
          <w:rFonts w:ascii="Cambria" w:hAnsi="Cambria"/>
          <w:lang w:val="et-EE"/>
        </w:rPr>
        <w:t xml:space="preserve">, </w:t>
      </w:r>
      <w:r w:rsidR="005A40E1" w:rsidRPr="00372F7C">
        <w:rPr>
          <w:rFonts w:ascii="Cambria" w:hAnsi="Cambria"/>
          <w:lang w:val="et-EE"/>
        </w:rPr>
        <w:t xml:space="preserve"> </w:t>
      </w:r>
      <w:r w:rsidR="00933C91" w:rsidRPr="00372F7C">
        <w:rPr>
          <w:rFonts w:ascii="Cambria" w:hAnsi="Cambria"/>
          <w:lang w:val="et-EE"/>
        </w:rPr>
        <w:t>maatulundusmaa</w:t>
      </w:r>
      <w:r w:rsidR="00FD0F9F" w:rsidRPr="00372F7C">
        <w:rPr>
          <w:rFonts w:ascii="Cambria" w:hAnsi="Cambria"/>
          <w:lang w:val="et-EE"/>
        </w:rPr>
        <w:t xml:space="preserve"> </w:t>
      </w:r>
      <w:r w:rsidR="005A40E1" w:rsidRPr="00372F7C">
        <w:rPr>
          <w:rFonts w:ascii="Cambria" w:hAnsi="Cambria"/>
          <w:lang w:val="et-EE"/>
        </w:rPr>
        <w:t xml:space="preserve">100%) </w:t>
      </w:r>
      <w:r w:rsidR="00372F7C" w:rsidRPr="00372F7C">
        <w:rPr>
          <w:rFonts w:ascii="Cambria" w:hAnsi="Cambria"/>
          <w:lang w:val="et-EE"/>
        </w:rPr>
        <w:t>jagamisel tekkivatele kinnistutele elukondlike hoonete ja neid teenindavate abihoonete ehitusprojektide koostamiseks vastavalt korralduse lisale.</w:t>
      </w:r>
    </w:p>
    <w:p w14:paraId="67544EDA" w14:textId="0A0B904E" w:rsidR="00D508A1" w:rsidRPr="005A40E1" w:rsidRDefault="00D508A1" w:rsidP="00D508A1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Pro</w:t>
      </w:r>
      <w:r>
        <w:rPr>
          <w:rFonts w:ascii="Cambria" w:hAnsi="Cambria"/>
          <w:lang w:val="et-EE"/>
        </w:rPr>
        <w:t xml:space="preserve">jekteerimistingimused </w:t>
      </w:r>
      <w:r w:rsidRPr="00913054">
        <w:rPr>
          <w:rFonts w:ascii="Cambria" w:hAnsi="Cambria"/>
          <w:lang w:val="et-EE"/>
        </w:rPr>
        <w:t xml:space="preserve">kehtivad </w:t>
      </w:r>
      <w:r w:rsidR="008363AA" w:rsidRPr="00372F7C">
        <w:rPr>
          <w:rFonts w:ascii="Cambria" w:hAnsi="Cambria"/>
          <w:lang w:val="et-EE"/>
        </w:rPr>
        <w:t>…</w:t>
      </w:r>
      <w:r w:rsidRPr="007E7B72">
        <w:rPr>
          <w:rFonts w:ascii="Cambria" w:hAnsi="Cambria"/>
          <w:lang w:val="et-EE"/>
        </w:rPr>
        <w:t xml:space="preserve"> 20</w:t>
      </w:r>
      <w:r w:rsidR="006D2D02">
        <w:rPr>
          <w:rFonts w:ascii="Cambria" w:hAnsi="Cambria"/>
          <w:lang w:val="et-EE"/>
        </w:rPr>
        <w:t>3</w:t>
      </w:r>
      <w:r w:rsidR="00A618B5">
        <w:rPr>
          <w:rFonts w:ascii="Cambria" w:hAnsi="Cambria"/>
          <w:lang w:val="et-EE"/>
        </w:rPr>
        <w:t>1</w:t>
      </w:r>
      <w:r w:rsidRPr="00913054">
        <w:rPr>
          <w:rFonts w:ascii="Cambria" w:hAnsi="Cambria"/>
          <w:lang w:val="et-EE"/>
        </w:rPr>
        <w:t>.</w:t>
      </w:r>
    </w:p>
    <w:p w14:paraId="37425EF1" w14:textId="7777777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Korralduse peale võib esitada 30 päeva jooksul arvates korralduse teatavakstegemisest Saue Vallavalitsusele vaide haldusmenetluse seaduses sätestatud korras või esitada kaebuse Tallinna Halduskohtule halduskohtumenetluse seadustikus sätestatud tähtaegadel ja korras.</w:t>
      </w:r>
    </w:p>
    <w:p w14:paraId="383E3986" w14:textId="31AB4C37" w:rsidR="005A40E1" w:rsidRPr="005A40E1" w:rsidRDefault="005A40E1" w:rsidP="00651C33">
      <w:pPr>
        <w:pStyle w:val="ListParagraph"/>
        <w:numPr>
          <w:ilvl w:val="0"/>
          <w:numId w:val="6"/>
        </w:numPr>
        <w:ind w:left="357" w:hanging="357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Korraldus jõustub selle teatavaks tegemisest.</w:t>
      </w:r>
    </w:p>
    <w:p w14:paraId="20898F81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044A15B8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2D42EC8A" w14:textId="77777777" w:rsidR="00D21716" w:rsidRPr="00D21716" w:rsidRDefault="00D21716" w:rsidP="00D21716">
      <w:pPr>
        <w:rPr>
          <w:rFonts w:ascii="Cambria" w:hAnsi="Cambria"/>
          <w:lang w:val="et-EE"/>
        </w:rPr>
      </w:pPr>
    </w:p>
    <w:p w14:paraId="3C5540A6" w14:textId="788741C1" w:rsidR="00D21716" w:rsidRDefault="00D21716" w:rsidP="00D21716">
      <w:pPr>
        <w:rPr>
          <w:rFonts w:ascii="Cambria" w:hAnsi="Cambria"/>
          <w:lang w:val="et-EE"/>
        </w:rPr>
      </w:pPr>
    </w:p>
    <w:p w14:paraId="2A4993CD" w14:textId="77777777" w:rsidR="00E56851" w:rsidRDefault="00E56851" w:rsidP="00E5685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</w:r>
    </w:p>
    <w:p w14:paraId="63B7ED65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  <w:t>(allkirjastatud digitaalselt)</w:t>
      </w:r>
    </w:p>
    <w:p w14:paraId="221B384D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094B9813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4D727871" w14:textId="77777777" w:rsidR="00D508A1" w:rsidRDefault="005A40E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br w:type="page"/>
      </w:r>
      <w:r w:rsidR="00D508A1">
        <w:rPr>
          <w:rFonts w:ascii="Cambria" w:hAnsi="Cambria"/>
          <w:lang w:val="et-EE"/>
        </w:rPr>
        <w:lastRenderedPageBreak/>
        <w:t>Lisa</w:t>
      </w:r>
    </w:p>
    <w:p w14:paraId="3B835B7F" w14:textId="6F76F4B6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 xml:space="preserve">Saue </w:t>
      </w:r>
      <w:r w:rsidRPr="00913054">
        <w:rPr>
          <w:rFonts w:ascii="Cambria" w:hAnsi="Cambria"/>
          <w:lang w:val="et-EE"/>
        </w:rPr>
        <w:t xml:space="preserve">Vallavalituse </w:t>
      </w:r>
      <w:r w:rsidR="008363AA">
        <w:rPr>
          <w:rFonts w:ascii="Cambria" w:hAnsi="Cambria"/>
          <w:lang w:val="et-EE"/>
        </w:rPr>
        <w:t>…</w:t>
      </w:r>
      <w:r w:rsidRPr="00913054">
        <w:rPr>
          <w:rFonts w:ascii="Cambria" w:hAnsi="Cambria"/>
          <w:lang w:val="et-EE"/>
        </w:rPr>
        <w:t xml:space="preserve"> 202</w:t>
      </w:r>
      <w:r w:rsidR="00A618B5">
        <w:rPr>
          <w:rFonts w:ascii="Cambria" w:hAnsi="Cambria"/>
          <w:lang w:val="et-EE"/>
        </w:rPr>
        <w:t>6</w:t>
      </w:r>
    </w:p>
    <w:p w14:paraId="3959E5D0" w14:textId="785EA81E" w:rsidR="00D508A1" w:rsidRDefault="00D508A1" w:rsidP="00D508A1">
      <w:pPr>
        <w:jc w:val="right"/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korraldusele nr</w:t>
      </w:r>
      <w:r w:rsidR="008363AA">
        <w:rPr>
          <w:rFonts w:ascii="Cambria" w:hAnsi="Cambria"/>
          <w:lang w:val="et-EE"/>
        </w:rPr>
        <w:t xml:space="preserve"> …</w:t>
      </w:r>
    </w:p>
    <w:p w14:paraId="6BD294C7" w14:textId="5D958DEC" w:rsidR="005A40E1" w:rsidRDefault="005A40E1" w:rsidP="00D508A1">
      <w:pPr>
        <w:jc w:val="right"/>
        <w:rPr>
          <w:rFonts w:ascii="Cambria" w:hAnsi="Cambria"/>
          <w:lang w:val="et-EE"/>
        </w:rPr>
      </w:pPr>
    </w:p>
    <w:p w14:paraId="3DCC291C" w14:textId="7D89907C" w:rsid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PROJEKTEERIMISTINGIMUSED</w:t>
      </w:r>
    </w:p>
    <w:p w14:paraId="2178D6F1" w14:textId="2C98D4F4" w:rsidR="005A40E1" w:rsidRDefault="005A40E1" w:rsidP="005A40E1">
      <w:pPr>
        <w:jc w:val="left"/>
        <w:rPr>
          <w:rFonts w:ascii="Cambria" w:hAnsi="Cambria"/>
          <w:b/>
          <w:lang w:val="et-EE"/>
        </w:rPr>
      </w:pPr>
    </w:p>
    <w:p w14:paraId="6EFEE3CC" w14:textId="7A465B55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AC24BC">
        <w:rPr>
          <w:rFonts w:ascii="Cambria" w:hAnsi="Cambria"/>
          <w:b/>
          <w:lang w:val="et-EE"/>
        </w:rPr>
        <w:t>Ehitustegevuse liigi täpsustus</w:t>
      </w:r>
      <w:r w:rsidRPr="00AC24BC">
        <w:rPr>
          <w:rFonts w:ascii="Cambria" w:hAnsi="Cambria"/>
          <w:lang w:val="et-EE"/>
        </w:rPr>
        <w:t xml:space="preserve">: </w:t>
      </w:r>
      <w:r w:rsidR="006B6404" w:rsidRPr="00AC24BC">
        <w:rPr>
          <w:rFonts w:ascii="Cambria" w:hAnsi="Cambria"/>
          <w:lang w:val="et-EE"/>
        </w:rPr>
        <w:t>elu</w:t>
      </w:r>
      <w:r w:rsidR="00364DDE" w:rsidRPr="00AC24BC">
        <w:rPr>
          <w:rFonts w:ascii="Cambria" w:hAnsi="Cambria"/>
          <w:lang w:val="et-EE"/>
        </w:rPr>
        <w:t xml:space="preserve">kondliku </w:t>
      </w:r>
      <w:r w:rsidR="006B6404" w:rsidRPr="00AC24BC">
        <w:rPr>
          <w:rFonts w:ascii="Cambria" w:hAnsi="Cambria"/>
          <w:lang w:val="et-EE"/>
        </w:rPr>
        <w:t>hoone</w:t>
      </w:r>
      <w:r w:rsidRPr="00AC24BC">
        <w:rPr>
          <w:rFonts w:ascii="Cambria" w:hAnsi="Cambria"/>
          <w:lang w:val="et-EE"/>
        </w:rPr>
        <w:t xml:space="preserve"> </w:t>
      </w:r>
      <w:r w:rsidR="00EF0BE0" w:rsidRPr="00AC24BC">
        <w:rPr>
          <w:rFonts w:ascii="Cambria" w:hAnsi="Cambria"/>
          <w:lang w:val="et-EE"/>
        </w:rPr>
        <w:t xml:space="preserve">ja seda teenindavate abihoonete </w:t>
      </w:r>
      <w:r w:rsidR="00C551B5" w:rsidRPr="00AC24BC">
        <w:rPr>
          <w:rFonts w:ascii="Cambria" w:hAnsi="Cambria"/>
          <w:lang w:val="et-EE"/>
        </w:rPr>
        <w:t>püstitamine</w:t>
      </w:r>
    </w:p>
    <w:p w14:paraId="4375F9F4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664A034D" w14:textId="77777777" w:rsidR="00FD69E5" w:rsidRPr="005A40E1" w:rsidRDefault="00FD69E5" w:rsidP="00FD69E5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Projekteerimistingimuste andja:</w:t>
      </w:r>
    </w:p>
    <w:p w14:paraId="406D82E7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Asutus: Saue Vallavalitsus</w:t>
      </w:r>
    </w:p>
    <w:p w14:paraId="4443C144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Asutuse registrikood: 77000430</w:t>
      </w:r>
    </w:p>
    <w:p w14:paraId="765A3660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Ametniku nimi (koostaja): </w:t>
      </w:r>
      <w:r>
        <w:rPr>
          <w:rFonts w:ascii="Cambria" w:hAnsi="Cambria"/>
          <w:lang w:val="et-EE"/>
        </w:rPr>
        <w:t>Kaie Tobreluts</w:t>
      </w:r>
    </w:p>
    <w:p w14:paraId="7DE4F78F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Ametniku ametinimetus: vallaarhitekt</w:t>
      </w:r>
    </w:p>
    <w:p w14:paraId="53FA1E5C" w14:textId="77777777" w:rsidR="00FD69E5" w:rsidRPr="005A40E1" w:rsidRDefault="00FD69E5" w:rsidP="00FD69E5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Kontaktandmed: e-post </w:t>
      </w:r>
      <w:r>
        <w:rPr>
          <w:rFonts w:ascii="Cambria" w:hAnsi="Cambria"/>
          <w:lang w:val="et-EE"/>
        </w:rPr>
        <w:t>kaie.tobreluts</w:t>
      </w:r>
      <w:r w:rsidRPr="005A40E1">
        <w:rPr>
          <w:rFonts w:ascii="Cambria" w:hAnsi="Cambria"/>
          <w:lang w:val="et-EE"/>
        </w:rPr>
        <w:t>@sauevald.ee</w:t>
      </w:r>
    </w:p>
    <w:p w14:paraId="221AA80B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73AD7506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Taotluse andmed:</w:t>
      </w:r>
    </w:p>
    <w:p w14:paraId="606F6EE0" w14:textId="39648008" w:rsidR="005A40E1" w:rsidRPr="005A40E1" w:rsidRDefault="00CF7C63" w:rsidP="005A40E1">
      <w:pPr>
        <w:jc w:val="left"/>
        <w:rPr>
          <w:rFonts w:ascii="Cambria" w:hAnsi="Cambria"/>
          <w:lang w:val="et-EE"/>
        </w:rPr>
      </w:pPr>
      <w:r w:rsidRPr="00CF7C63">
        <w:rPr>
          <w:rFonts w:ascii="Cambria" w:hAnsi="Cambria"/>
          <w:lang w:val="et-EE"/>
        </w:rPr>
        <w:t>Liik: projekteerimistingimuste taotlus detailplaneeringu koostamise kohustus</w:t>
      </w:r>
      <w:r w:rsidR="0073412A">
        <w:rPr>
          <w:rFonts w:ascii="Cambria" w:hAnsi="Cambria"/>
          <w:lang w:val="et-EE"/>
        </w:rPr>
        <w:t>e puudumisel</w:t>
      </w:r>
    </w:p>
    <w:p w14:paraId="2DFD5F6B" w14:textId="25F29152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Number: </w:t>
      </w:r>
      <w:r w:rsidR="00AC24BC" w:rsidRPr="00AC24BC">
        <w:rPr>
          <w:rFonts w:ascii="Cambria" w:hAnsi="Cambria"/>
          <w:lang w:val="et-EE"/>
        </w:rPr>
        <w:t>2611002/04753</w:t>
      </w:r>
    </w:p>
    <w:p w14:paraId="6C424FC1" w14:textId="6E486F7A" w:rsidR="005A40E1" w:rsidRPr="005A40E1" w:rsidRDefault="005A40E1" w:rsidP="005A40E1">
      <w:pPr>
        <w:jc w:val="left"/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Kuupäev: </w:t>
      </w:r>
      <w:r w:rsidR="00AC24BC">
        <w:rPr>
          <w:rFonts w:ascii="Cambria" w:hAnsi="Cambria"/>
          <w:lang w:val="et-EE"/>
        </w:rPr>
        <w:t>29.05.2026</w:t>
      </w:r>
    </w:p>
    <w:p w14:paraId="46FA8EAE" w14:textId="77777777" w:rsidR="005A40E1" w:rsidRPr="005A40E1" w:rsidRDefault="005A40E1" w:rsidP="005A40E1">
      <w:pPr>
        <w:jc w:val="left"/>
        <w:rPr>
          <w:rFonts w:ascii="Cambria" w:hAnsi="Cambria"/>
          <w:lang w:val="et-EE"/>
        </w:rPr>
      </w:pPr>
    </w:p>
    <w:p w14:paraId="154094E3" w14:textId="77777777" w:rsidR="005A40E1" w:rsidRPr="005A40E1" w:rsidRDefault="005A40E1" w:rsidP="005A40E1">
      <w:p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 xml:space="preserve">Ehitamisega hõlmatava kinnisasja andmed:  </w:t>
      </w:r>
    </w:p>
    <w:p w14:paraId="353FA3B7" w14:textId="3E2789ED" w:rsidR="005A40E1" w:rsidRDefault="00AC24BC" w:rsidP="005A40E1">
      <w:pPr>
        <w:jc w:val="left"/>
        <w:rPr>
          <w:rFonts w:ascii="Cambria" w:hAnsi="Cambria"/>
          <w:lang w:val="et-EE"/>
        </w:rPr>
      </w:pPr>
      <w:r w:rsidRPr="002D6843">
        <w:rPr>
          <w:rFonts w:ascii="Cambria" w:hAnsi="Cambria"/>
          <w:lang w:val="et-EE"/>
        </w:rPr>
        <w:t>Ilvese</w:t>
      </w:r>
      <w:r w:rsidR="005A40E1" w:rsidRPr="002D6843">
        <w:rPr>
          <w:rFonts w:ascii="Cambria" w:hAnsi="Cambria"/>
          <w:lang w:val="et-EE"/>
        </w:rPr>
        <w:t xml:space="preserve"> kinnistu (katastritunnus: </w:t>
      </w:r>
      <w:r w:rsidR="00B80D87" w:rsidRPr="002D6843">
        <w:rPr>
          <w:rFonts w:ascii="Cambria" w:hAnsi="Cambria"/>
          <w:lang w:val="et-EE"/>
        </w:rPr>
        <w:t>72701:002:0991</w:t>
      </w:r>
      <w:r w:rsidR="009F44CD" w:rsidRPr="002D6843">
        <w:rPr>
          <w:rFonts w:ascii="Cambria" w:hAnsi="Cambria"/>
          <w:lang w:val="et-EE"/>
        </w:rPr>
        <w:t xml:space="preserve">; </w:t>
      </w:r>
      <w:r w:rsidR="002D6843" w:rsidRPr="002D6843">
        <w:rPr>
          <w:rFonts w:ascii="Cambria" w:hAnsi="Cambria"/>
          <w:lang w:val="et-EE"/>
        </w:rPr>
        <w:t xml:space="preserve">331676.0 </w:t>
      </w:r>
      <w:r w:rsidR="00C551B5" w:rsidRPr="002D6843">
        <w:rPr>
          <w:rFonts w:ascii="Cambria" w:hAnsi="Cambria"/>
          <w:lang w:val="et-EE"/>
        </w:rPr>
        <w:t xml:space="preserve">m², </w:t>
      </w:r>
      <w:r w:rsidR="00933C91" w:rsidRPr="002D6843">
        <w:rPr>
          <w:rFonts w:ascii="Cambria" w:hAnsi="Cambria"/>
          <w:lang w:val="et-EE"/>
        </w:rPr>
        <w:t>maatulundusmaa</w:t>
      </w:r>
      <w:r w:rsidR="007465EE" w:rsidRPr="002D6843">
        <w:rPr>
          <w:rFonts w:ascii="Cambria" w:hAnsi="Cambria"/>
          <w:lang w:val="et-EE"/>
        </w:rPr>
        <w:t xml:space="preserve"> 100%</w:t>
      </w:r>
      <w:r w:rsidR="00C551B5" w:rsidRPr="002D6843">
        <w:rPr>
          <w:rFonts w:ascii="Cambria" w:hAnsi="Cambria"/>
          <w:lang w:val="et-EE"/>
        </w:rPr>
        <w:t xml:space="preserve">). </w:t>
      </w:r>
    </w:p>
    <w:p w14:paraId="053BED46" w14:textId="7B0D9C21" w:rsidR="005A40E1" w:rsidRDefault="005A40E1" w:rsidP="005A40E1">
      <w:pPr>
        <w:jc w:val="left"/>
        <w:rPr>
          <w:rFonts w:ascii="Cambria" w:hAnsi="Cambria"/>
          <w:lang w:val="et-EE"/>
        </w:rPr>
      </w:pPr>
    </w:p>
    <w:p w14:paraId="542B9A98" w14:textId="031D8BAC" w:rsidR="005A40E1" w:rsidRDefault="005A40E1" w:rsidP="005A40E1">
      <w:pPr>
        <w:pStyle w:val="ListParagraph"/>
        <w:numPr>
          <w:ilvl w:val="0"/>
          <w:numId w:val="7"/>
        </w:numPr>
        <w:jc w:val="left"/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Arhitektuursed nõuded:</w:t>
      </w:r>
    </w:p>
    <w:p w14:paraId="61698C10" w14:textId="77777777" w:rsidR="005119EB" w:rsidRPr="005119EB" w:rsidRDefault="005119EB" w:rsidP="005119E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119EB">
        <w:rPr>
          <w:rFonts w:ascii="Cambria" w:hAnsi="Cambria"/>
          <w:lang w:val="et-EE"/>
        </w:rPr>
        <w:t>koostada hoonete ehitusprojektid vähemalt eelprojekti staadiumis, arvestades piirkonnale iseloomulikku hoonestuslaadi ning arvestada keskkonna-, tuletõrje- ja tervisekaitsenormide ning tingimustega; projekteerida vastavalt kehtivatele seadustele, määrustele, ehitusnormidele ja standarditele;</w:t>
      </w:r>
    </w:p>
    <w:p w14:paraId="292F2F6F" w14:textId="381B0514" w:rsidR="005119EB" w:rsidRPr="005119EB" w:rsidRDefault="005119EB" w:rsidP="005119E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119EB">
        <w:rPr>
          <w:rFonts w:ascii="Cambria" w:hAnsi="Cambria"/>
          <w:lang w:val="et-EE"/>
        </w:rPr>
        <w:t>kasutamise otstarve: elukondlik hoone (11101 üksikelamu), abihoone (12744 elamu, kooli vms abihoone);</w:t>
      </w:r>
    </w:p>
    <w:p w14:paraId="022F2565" w14:textId="3FFA20EA" w:rsidR="00C46BD8" w:rsidRDefault="005119EB" w:rsidP="009E29E6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C46BD8">
        <w:rPr>
          <w:rFonts w:ascii="Cambria" w:hAnsi="Cambria"/>
          <w:lang w:val="et-EE"/>
        </w:rPr>
        <w:t xml:space="preserve">asukoht: lubatud aktiivsed õuemaad näha ette lisatud skeemil (Lisa </w:t>
      </w:r>
      <w:r w:rsidR="00EC7B53" w:rsidRPr="00C46BD8">
        <w:rPr>
          <w:rFonts w:ascii="Cambria" w:hAnsi="Cambria"/>
          <w:lang w:val="et-EE"/>
        </w:rPr>
        <w:t>2</w:t>
      </w:r>
      <w:r w:rsidRPr="00C46BD8">
        <w:rPr>
          <w:rFonts w:ascii="Cambria" w:hAnsi="Cambria"/>
          <w:lang w:val="et-EE"/>
        </w:rPr>
        <w:t xml:space="preserve">) näidatud asukohtades. </w:t>
      </w:r>
      <w:r w:rsidR="00C46BD8">
        <w:rPr>
          <w:rFonts w:ascii="Cambria" w:hAnsi="Cambria"/>
          <w:lang w:val="et-EE"/>
        </w:rPr>
        <w:t>H</w:t>
      </w:r>
      <w:r w:rsidR="00C46BD8" w:rsidRPr="00C46BD8">
        <w:rPr>
          <w:rFonts w:ascii="Cambria" w:hAnsi="Cambria"/>
          <w:lang w:val="et-EE"/>
        </w:rPr>
        <w:t>ooned ei või paikneda kinnistu piirile lähemal kui 4 m. Hajaasustuses soovita</w:t>
      </w:r>
      <w:r w:rsidR="00C46BD8">
        <w:rPr>
          <w:rFonts w:ascii="Cambria" w:hAnsi="Cambria"/>
          <w:lang w:val="et-EE"/>
        </w:rPr>
        <w:t>ta</w:t>
      </w:r>
      <w:r w:rsidR="00C46BD8" w:rsidRPr="00C46BD8">
        <w:rPr>
          <w:rFonts w:ascii="Cambria" w:hAnsi="Cambria"/>
          <w:lang w:val="et-EE"/>
        </w:rPr>
        <w:t>v hoone kaugus kinnistu piirist vähemalt 10 m;</w:t>
      </w:r>
    </w:p>
    <w:p w14:paraId="1071C122" w14:textId="219CF8BE" w:rsidR="005119EB" w:rsidRPr="001170F8" w:rsidRDefault="005119EB" w:rsidP="009E29E6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1170F8">
        <w:rPr>
          <w:rFonts w:ascii="Cambria" w:hAnsi="Cambria"/>
          <w:lang w:val="et-EE"/>
        </w:rPr>
        <w:t>hoonete suurim lubatud arv õuemaal: 1 elukondlik hoone,</w:t>
      </w:r>
      <w:r w:rsidR="00F64008" w:rsidRPr="001170F8">
        <w:rPr>
          <w:rFonts w:ascii="Cambria" w:hAnsi="Cambria"/>
          <w:lang w:val="et-EE"/>
        </w:rPr>
        <w:t xml:space="preserve"> abihoonete arv </w:t>
      </w:r>
      <w:r w:rsidR="001170F8" w:rsidRPr="001170F8">
        <w:rPr>
          <w:rFonts w:ascii="Cambria" w:hAnsi="Cambria"/>
          <w:lang w:val="et-EE"/>
        </w:rPr>
        <w:t>määramata</w:t>
      </w:r>
      <w:r w:rsidRPr="001170F8">
        <w:rPr>
          <w:rFonts w:ascii="Cambria" w:hAnsi="Cambria"/>
          <w:lang w:val="et-EE"/>
        </w:rPr>
        <w:t>;</w:t>
      </w:r>
    </w:p>
    <w:p w14:paraId="770AF364" w14:textId="77777777" w:rsidR="005119EB" w:rsidRPr="005119EB" w:rsidRDefault="005119EB" w:rsidP="005119E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119EB">
        <w:rPr>
          <w:rFonts w:ascii="Cambria" w:hAnsi="Cambria"/>
          <w:lang w:val="et-EE"/>
        </w:rPr>
        <w:t>lubatud suurim ehitisealune pind ühe õuemaa kohta: 1000 m²;</w:t>
      </w:r>
    </w:p>
    <w:p w14:paraId="7A282C73" w14:textId="228BD352" w:rsidR="005119EB" w:rsidRPr="005119EB" w:rsidRDefault="005119EB" w:rsidP="005119E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119EB">
        <w:rPr>
          <w:rFonts w:ascii="Cambria" w:hAnsi="Cambria"/>
          <w:lang w:val="et-EE"/>
        </w:rPr>
        <w:t xml:space="preserve">hoone maksimaalne kõrgus maapinnast: elukondlikul hoonel 9 m, abihoonel </w:t>
      </w:r>
      <w:r w:rsidR="001F2534">
        <w:rPr>
          <w:rFonts w:ascii="Cambria" w:hAnsi="Cambria"/>
          <w:lang w:val="et-EE"/>
        </w:rPr>
        <w:t>5</w:t>
      </w:r>
      <w:r w:rsidRPr="005119EB">
        <w:rPr>
          <w:rFonts w:ascii="Cambria" w:hAnsi="Cambria"/>
          <w:lang w:val="et-EE"/>
        </w:rPr>
        <w:t xml:space="preserve"> m;</w:t>
      </w:r>
    </w:p>
    <w:p w14:paraId="723E31FC" w14:textId="77777777" w:rsidR="005119EB" w:rsidRPr="005119EB" w:rsidRDefault="005119EB" w:rsidP="005119E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119EB">
        <w:rPr>
          <w:rFonts w:ascii="Cambria" w:hAnsi="Cambria"/>
          <w:lang w:val="et-EE"/>
        </w:rPr>
        <w:t>hoone maksimaalne maapealne korruselisus: 2;</w:t>
      </w:r>
    </w:p>
    <w:p w14:paraId="2969234F" w14:textId="7DE98426" w:rsidR="002116F9" w:rsidRDefault="005119EB" w:rsidP="005119E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119EB">
        <w:rPr>
          <w:rFonts w:ascii="Cambria" w:hAnsi="Cambria"/>
          <w:lang w:val="et-EE"/>
        </w:rPr>
        <w:t>katusetüüp</w:t>
      </w:r>
      <w:r w:rsidR="00E73944">
        <w:rPr>
          <w:rFonts w:ascii="Cambria" w:hAnsi="Cambria"/>
          <w:lang w:val="et-EE"/>
        </w:rPr>
        <w:t xml:space="preserve">: </w:t>
      </w:r>
      <w:r w:rsidR="001F28E7">
        <w:rPr>
          <w:rFonts w:ascii="Cambria" w:hAnsi="Cambria"/>
          <w:lang w:val="et-EE"/>
        </w:rPr>
        <w:t>määramata;</w:t>
      </w:r>
    </w:p>
    <w:p w14:paraId="57107446" w14:textId="14A87508" w:rsidR="005119EB" w:rsidRPr="005119EB" w:rsidRDefault="005119EB" w:rsidP="005119E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119EB">
        <w:rPr>
          <w:rFonts w:ascii="Cambria" w:hAnsi="Cambria"/>
          <w:lang w:val="et-EE"/>
        </w:rPr>
        <w:t xml:space="preserve">katusekalle: </w:t>
      </w:r>
      <w:r w:rsidR="002116F9">
        <w:rPr>
          <w:rFonts w:ascii="Cambria" w:hAnsi="Cambria"/>
          <w:lang w:val="et-EE"/>
        </w:rPr>
        <w:t>19</w:t>
      </w:r>
      <w:r w:rsidR="00E73944">
        <w:rPr>
          <w:rFonts w:ascii="Cambria" w:hAnsi="Cambria"/>
          <w:lang w:val="et-EE"/>
        </w:rPr>
        <w:t>-51˚</w:t>
      </w:r>
      <w:r w:rsidRPr="005119EB">
        <w:rPr>
          <w:rFonts w:ascii="Cambria" w:hAnsi="Cambria"/>
          <w:lang w:val="et-EE"/>
        </w:rPr>
        <w:t>; kõrvuti asetsevate hoonete puhul vältida väikseid (kuni 5</w:t>
      </w:r>
      <w:r w:rsidR="00E73944">
        <w:rPr>
          <w:rFonts w:ascii="Cambria" w:hAnsi="Cambria"/>
          <w:lang w:val="et-EE"/>
        </w:rPr>
        <w:t>˚</w:t>
      </w:r>
      <w:r w:rsidRPr="005119EB">
        <w:rPr>
          <w:rFonts w:ascii="Cambria" w:hAnsi="Cambria"/>
          <w:lang w:val="et-EE"/>
        </w:rPr>
        <w:t>) katusekallete erinevusi;</w:t>
      </w:r>
    </w:p>
    <w:p w14:paraId="721EFAA0" w14:textId="77393035" w:rsidR="005119EB" w:rsidRDefault="005119EB" w:rsidP="001F28E7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119EB">
        <w:rPr>
          <w:rFonts w:ascii="Cambria" w:hAnsi="Cambria"/>
          <w:lang w:val="et-EE"/>
        </w:rPr>
        <w:t xml:space="preserve">välisviimistlus: fassaadides võib kasutada erinevate </w:t>
      </w:r>
      <w:r w:rsidR="009A4078">
        <w:rPr>
          <w:rFonts w:ascii="Cambria" w:hAnsi="Cambria"/>
          <w:lang w:val="et-EE"/>
        </w:rPr>
        <w:t xml:space="preserve">naturaalsete </w:t>
      </w:r>
      <w:r w:rsidRPr="005119EB">
        <w:rPr>
          <w:rFonts w:ascii="Cambria" w:hAnsi="Cambria"/>
          <w:lang w:val="et-EE"/>
        </w:rPr>
        <w:t xml:space="preserve">materjalide </w:t>
      </w:r>
      <w:r w:rsidR="009D1224">
        <w:rPr>
          <w:rFonts w:ascii="Cambria" w:hAnsi="Cambria"/>
          <w:lang w:val="et-EE"/>
        </w:rPr>
        <w:t>(</w:t>
      </w:r>
      <w:r w:rsidR="009A4078">
        <w:rPr>
          <w:rFonts w:ascii="Cambria" w:hAnsi="Cambria"/>
          <w:lang w:val="et-EE"/>
        </w:rPr>
        <w:t xml:space="preserve">nt. </w:t>
      </w:r>
      <w:r w:rsidR="009D1224">
        <w:rPr>
          <w:rFonts w:ascii="Cambria" w:hAnsi="Cambria"/>
          <w:lang w:val="et-EE"/>
        </w:rPr>
        <w:t xml:space="preserve">puit, </w:t>
      </w:r>
      <w:r w:rsidR="003266D4">
        <w:rPr>
          <w:rFonts w:ascii="Cambria" w:hAnsi="Cambria"/>
          <w:lang w:val="et-EE"/>
        </w:rPr>
        <w:t xml:space="preserve">looduslik </w:t>
      </w:r>
      <w:r w:rsidR="009D1224">
        <w:rPr>
          <w:rFonts w:ascii="Cambria" w:hAnsi="Cambria"/>
          <w:lang w:val="et-EE"/>
        </w:rPr>
        <w:t xml:space="preserve">kivi, betoon, krohv) </w:t>
      </w:r>
      <w:r w:rsidRPr="005119EB">
        <w:rPr>
          <w:rFonts w:ascii="Cambria" w:hAnsi="Cambria"/>
          <w:lang w:val="et-EE"/>
        </w:rPr>
        <w:t>omavahelisi  kombinatsioone, arhitektuurne käsitlus peab olema terviklik ja sobituma ümbruskonda. Värvitoonide ja materjalide valikul lähtuda lähiümbruse koloriidist.</w:t>
      </w:r>
    </w:p>
    <w:p w14:paraId="22C902B5" w14:textId="77777777" w:rsidR="00B63F77" w:rsidRPr="00B63F77" w:rsidRDefault="00B63F77" w:rsidP="00B63F77">
      <w:pPr>
        <w:pStyle w:val="ListParagraph"/>
        <w:ind w:left="567"/>
        <w:rPr>
          <w:rFonts w:ascii="Cambria" w:hAnsi="Cambria"/>
          <w:lang w:val="et-EE"/>
        </w:rPr>
      </w:pPr>
    </w:p>
    <w:p w14:paraId="19F2D435" w14:textId="19D94A9E" w:rsidR="00F0296D" w:rsidRPr="00F0296D" w:rsidRDefault="005A40E1" w:rsidP="00282137">
      <w:pPr>
        <w:pStyle w:val="ListParagraph"/>
        <w:numPr>
          <w:ilvl w:val="0"/>
          <w:numId w:val="7"/>
        </w:numPr>
        <w:rPr>
          <w:rFonts w:ascii="Cambria" w:hAnsi="Cambria"/>
          <w:lang w:val="et-EE"/>
        </w:rPr>
      </w:pPr>
      <w:r w:rsidRPr="00F0296D">
        <w:rPr>
          <w:rFonts w:ascii="Cambria" w:hAnsi="Cambria"/>
          <w:b/>
          <w:lang w:val="et-EE"/>
        </w:rPr>
        <w:t>Tulepüsivus:</w:t>
      </w:r>
      <w:r w:rsidRPr="00F0296D">
        <w:rPr>
          <w:rFonts w:ascii="Cambria" w:hAnsi="Cambria"/>
          <w:lang w:val="et-EE"/>
        </w:rPr>
        <w:t xml:space="preserve"> </w:t>
      </w:r>
      <w:r w:rsidR="00282137" w:rsidRPr="00F0296D">
        <w:rPr>
          <w:rFonts w:ascii="Cambria" w:hAnsi="Cambria"/>
          <w:lang w:val="et-EE"/>
        </w:rPr>
        <w:t>Väikseim tulepüsivuse klass võib olla TP-3</w:t>
      </w:r>
      <w:r w:rsidR="005A3504" w:rsidRPr="00F0296D">
        <w:rPr>
          <w:rFonts w:ascii="Cambria" w:hAnsi="Cambria"/>
          <w:lang w:val="et-EE"/>
        </w:rPr>
        <w:t xml:space="preserve">. </w:t>
      </w:r>
      <w:r w:rsidR="00282137" w:rsidRPr="00F0296D">
        <w:rPr>
          <w:rFonts w:ascii="Cambria" w:hAnsi="Cambria"/>
          <w:lang w:val="et-EE"/>
        </w:rPr>
        <w:t>Projektis kirjeldada tuletõrjevee lahendus</w:t>
      </w:r>
      <w:r w:rsidR="00235B8F">
        <w:rPr>
          <w:rFonts w:ascii="Cambria" w:hAnsi="Cambria"/>
          <w:lang w:val="et-EE"/>
        </w:rPr>
        <w:t>. L</w:t>
      </w:r>
      <w:r w:rsidR="00F0296D" w:rsidRPr="00F0296D">
        <w:rPr>
          <w:rFonts w:ascii="Cambria" w:hAnsi="Cambria"/>
          <w:lang w:val="et-EE"/>
        </w:rPr>
        <w:t xml:space="preserve">ähtuvalt siseministri määrusest nr 10 kavandada vajadusel tuletõrjeveemahuti või -tiik kuivhüdrandiga. </w:t>
      </w:r>
    </w:p>
    <w:p w14:paraId="4FAAE78B" w14:textId="77777777" w:rsidR="004F4819" w:rsidRPr="005A40E1" w:rsidRDefault="004F4819" w:rsidP="004F4819">
      <w:pPr>
        <w:pStyle w:val="ListParagraph"/>
        <w:ind w:left="360"/>
        <w:rPr>
          <w:rFonts w:ascii="Cambria" w:hAnsi="Cambria"/>
          <w:lang w:val="et-EE"/>
        </w:rPr>
      </w:pPr>
    </w:p>
    <w:p w14:paraId="1C877C36" w14:textId="1D3A9118" w:rsidR="005A40E1" w:rsidRP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Tehnovõrgud</w:t>
      </w:r>
      <w:r w:rsidR="00D56DC5">
        <w:rPr>
          <w:rFonts w:ascii="Cambria" w:hAnsi="Cambria"/>
          <w:b/>
          <w:lang w:val="et-EE"/>
        </w:rPr>
        <w:t>, juurdepääs</w:t>
      </w:r>
      <w:r w:rsidRPr="005A40E1">
        <w:rPr>
          <w:rFonts w:ascii="Cambria" w:hAnsi="Cambria"/>
          <w:b/>
          <w:lang w:val="et-EE"/>
        </w:rPr>
        <w:t>:</w:t>
      </w:r>
    </w:p>
    <w:p w14:paraId="5569A90A" w14:textId="09380D39" w:rsidR="005A40E1" w:rsidRPr="0003029E" w:rsidRDefault="008D277A" w:rsidP="0003029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20CB9">
        <w:rPr>
          <w:rFonts w:ascii="Cambria" w:hAnsi="Cambria"/>
          <w:lang w:val="et-EE"/>
        </w:rPr>
        <w:t>v</w:t>
      </w:r>
      <w:r w:rsidR="00415214" w:rsidRPr="00020CB9">
        <w:rPr>
          <w:rFonts w:ascii="Cambria" w:hAnsi="Cambria"/>
          <w:lang w:val="et-EE"/>
        </w:rPr>
        <w:t>eevarustus ja kanalisatsioon lahendada</w:t>
      </w:r>
      <w:r w:rsidR="000F1892" w:rsidRPr="00020CB9">
        <w:rPr>
          <w:rFonts w:ascii="Cambria" w:hAnsi="Cambria"/>
          <w:lang w:val="et-EE"/>
        </w:rPr>
        <w:t xml:space="preserve"> </w:t>
      </w:r>
      <w:r w:rsidR="005A40E1" w:rsidRPr="00020CB9">
        <w:rPr>
          <w:rFonts w:ascii="Cambria" w:hAnsi="Cambria"/>
          <w:lang w:val="et-EE"/>
        </w:rPr>
        <w:t xml:space="preserve">lokaalsete võrkude baasil. Veevarustus lahendada </w:t>
      </w:r>
      <w:r w:rsidR="00775772">
        <w:rPr>
          <w:rFonts w:ascii="Cambria" w:hAnsi="Cambria"/>
          <w:lang w:val="et-EE"/>
        </w:rPr>
        <w:t>(puur)</w:t>
      </w:r>
      <w:r w:rsidR="005A40E1" w:rsidRPr="00020CB9">
        <w:rPr>
          <w:rFonts w:ascii="Cambria" w:hAnsi="Cambria"/>
          <w:lang w:val="et-EE"/>
        </w:rPr>
        <w:t>kaevu baasi</w:t>
      </w:r>
      <w:r w:rsidR="003445F0" w:rsidRPr="00020CB9">
        <w:rPr>
          <w:rFonts w:ascii="Cambria" w:hAnsi="Cambria"/>
          <w:lang w:val="et-EE"/>
        </w:rPr>
        <w:t>l. Üksikelamu</w:t>
      </w:r>
      <w:r w:rsidR="00FC4653" w:rsidRPr="00020CB9">
        <w:rPr>
          <w:rFonts w:ascii="Cambria" w:hAnsi="Cambria"/>
          <w:lang w:val="et-EE"/>
        </w:rPr>
        <w:t xml:space="preserve"> olmevee</w:t>
      </w:r>
      <w:r w:rsidR="009B5B25" w:rsidRPr="00020CB9">
        <w:rPr>
          <w:rFonts w:ascii="Cambria" w:hAnsi="Cambria"/>
          <w:lang w:val="et-EE"/>
        </w:rPr>
        <w:t xml:space="preserve"> kättesaadavus peab olema tagatud hoone teenindamiseks määratud maa-alal</w:t>
      </w:r>
      <w:r w:rsidR="005A40E1" w:rsidRPr="00020CB9">
        <w:rPr>
          <w:rFonts w:ascii="Cambria" w:hAnsi="Cambria"/>
          <w:lang w:val="et-EE"/>
        </w:rPr>
        <w:t>. Majandusveed tuleb juhtida</w:t>
      </w:r>
      <w:r w:rsidR="00A5629B" w:rsidRPr="00020CB9">
        <w:rPr>
          <w:rFonts w:ascii="Cambria" w:hAnsi="Cambria"/>
          <w:lang w:val="et-EE"/>
        </w:rPr>
        <w:t xml:space="preserve"> </w:t>
      </w:r>
      <w:r w:rsidR="005A40E1" w:rsidRPr="00020CB9">
        <w:rPr>
          <w:rFonts w:ascii="Cambria" w:hAnsi="Cambria"/>
          <w:lang w:val="et-EE"/>
        </w:rPr>
        <w:t xml:space="preserve">perioodiliselt </w:t>
      </w:r>
      <w:r w:rsidR="005A40E1" w:rsidRPr="00020CB9">
        <w:rPr>
          <w:rFonts w:ascii="Cambria" w:hAnsi="Cambria"/>
          <w:lang w:val="et-EE"/>
        </w:rPr>
        <w:lastRenderedPageBreak/>
        <w:t>tühjendatavasse sertifitseeritud plastist kinnisesse kogumismahutisse</w:t>
      </w:r>
      <w:r w:rsidR="00302D3C" w:rsidRPr="00020CB9">
        <w:rPr>
          <w:rFonts w:ascii="Cambria" w:hAnsi="Cambria"/>
          <w:lang w:val="et-EE"/>
        </w:rPr>
        <w:t>/biopuhastisse</w:t>
      </w:r>
      <w:r w:rsidR="00020CB9" w:rsidRPr="00020CB9">
        <w:rPr>
          <w:rFonts w:ascii="Cambria" w:hAnsi="Cambria"/>
          <w:lang w:val="et-EE"/>
        </w:rPr>
        <w:t xml:space="preserve">. </w:t>
      </w:r>
      <w:r w:rsidR="00AC7EBC" w:rsidRPr="00AC7EBC">
        <w:rPr>
          <w:rFonts w:ascii="Cambria" w:hAnsi="Cambria"/>
          <w:lang w:val="et-EE"/>
        </w:rPr>
        <w:t>Biopuhasti koos imbsüsteemiga võib paikneda väljaspool õueala</w:t>
      </w:r>
      <w:r w:rsidR="00802532">
        <w:rPr>
          <w:rFonts w:ascii="Cambria" w:hAnsi="Cambria"/>
          <w:lang w:val="et-EE"/>
        </w:rPr>
        <w:t xml:space="preserve"> eeldusel, et </w:t>
      </w:r>
      <w:r w:rsidR="00EB3867">
        <w:rPr>
          <w:rFonts w:ascii="Cambria" w:hAnsi="Cambria"/>
          <w:lang w:val="et-EE"/>
        </w:rPr>
        <w:t xml:space="preserve">see ei takista väärtusliku põllumajandusmaa kasutamist </w:t>
      </w:r>
      <w:r w:rsidR="0003029E">
        <w:rPr>
          <w:rFonts w:ascii="Cambria" w:hAnsi="Cambria"/>
          <w:lang w:val="et-EE"/>
        </w:rPr>
        <w:t>vastaval otstarbel. T</w:t>
      </w:r>
      <w:r w:rsidR="00AC7EBC" w:rsidRPr="0003029E">
        <w:rPr>
          <w:rFonts w:ascii="Cambria" w:hAnsi="Cambria"/>
          <w:lang w:val="et-EE"/>
        </w:rPr>
        <w:t>agada nõuetekohased vahekaugused kanalisatsioonisüsteemide ja (puur)kaevude vahel</w:t>
      </w:r>
      <w:r w:rsidR="00020CB9" w:rsidRPr="0003029E">
        <w:rPr>
          <w:rFonts w:ascii="Cambria" w:hAnsi="Cambria"/>
          <w:lang w:val="et-EE"/>
        </w:rPr>
        <w:t xml:space="preserve">; </w:t>
      </w:r>
    </w:p>
    <w:p w14:paraId="3878EB77" w14:textId="2C1481D7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lektrivarustus lahendada vastavalt võrguvaldaja tehnilistele tingimustele</w:t>
      </w:r>
      <w:r w:rsidR="000C0CDA">
        <w:rPr>
          <w:rFonts w:ascii="Cambria" w:hAnsi="Cambria"/>
          <w:lang w:val="et-EE"/>
        </w:rPr>
        <w:t>;</w:t>
      </w:r>
      <w:r w:rsidR="005F3833">
        <w:rPr>
          <w:rFonts w:ascii="Cambria" w:hAnsi="Cambria"/>
          <w:lang w:val="et-EE"/>
        </w:rPr>
        <w:t xml:space="preserve"> </w:t>
      </w:r>
    </w:p>
    <w:p w14:paraId="6B8BD494" w14:textId="7E0AC78E" w:rsidR="004E2287" w:rsidRPr="00ED2C44" w:rsidRDefault="004E228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D2C44">
        <w:rPr>
          <w:rFonts w:ascii="Cambria" w:hAnsi="Cambria"/>
          <w:lang w:val="et-EE"/>
        </w:rPr>
        <w:t>igakordne kinnistu omanik võtab teadmiseks</w:t>
      </w:r>
      <w:r w:rsidR="00903B33" w:rsidRPr="00ED2C44">
        <w:rPr>
          <w:rFonts w:ascii="Cambria" w:hAnsi="Cambria"/>
          <w:lang w:val="et-EE"/>
        </w:rPr>
        <w:t>,</w:t>
      </w:r>
      <w:r w:rsidRPr="00ED2C44">
        <w:rPr>
          <w:rFonts w:ascii="Cambria" w:hAnsi="Cambria"/>
          <w:lang w:val="et-EE"/>
        </w:rPr>
        <w:t xml:space="preserve"> et</w:t>
      </w:r>
      <w:r w:rsidR="00903B33" w:rsidRPr="00ED2C44">
        <w:rPr>
          <w:rFonts w:ascii="Cambria" w:hAnsi="Cambria"/>
          <w:lang w:val="et-EE"/>
        </w:rPr>
        <w:t xml:space="preserve"> kui</w:t>
      </w:r>
      <w:r w:rsidRPr="00ED2C44">
        <w:rPr>
          <w:rFonts w:ascii="Cambria" w:hAnsi="Cambria"/>
          <w:lang w:val="et-EE"/>
        </w:rPr>
        <w:t xml:space="preserve"> </w:t>
      </w:r>
      <w:r w:rsidR="00ED2C44">
        <w:rPr>
          <w:rFonts w:ascii="Cambria" w:hAnsi="Cambria"/>
          <w:lang w:val="et-EE"/>
        </w:rPr>
        <w:t>õuemaa</w:t>
      </w:r>
      <w:r w:rsidRPr="00ED2C44">
        <w:rPr>
          <w:rFonts w:ascii="Cambria" w:hAnsi="Cambria"/>
          <w:lang w:val="et-EE"/>
        </w:rPr>
        <w:t xml:space="preserve"> kaugus elektrivõrguga liitumiseks jääb kaugemale kui 400</w:t>
      </w:r>
      <w:r w:rsidR="00903B33" w:rsidRPr="00ED2C44">
        <w:rPr>
          <w:rFonts w:ascii="Cambria" w:hAnsi="Cambria"/>
          <w:lang w:val="et-EE"/>
        </w:rPr>
        <w:t xml:space="preserve"> </w:t>
      </w:r>
      <w:r w:rsidRPr="00ED2C44">
        <w:rPr>
          <w:rFonts w:ascii="Cambria" w:hAnsi="Cambria"/>
          <w:lang w:val="et-EE"/>
        </w:rPr>
        <w:t xml:space="preserve">m, </w:t>
      </w:r>
      <w:r w:rsidR="00903B33" w:rsidRPr="00ED2C44">
        <w:rPr>
          <w:rFonts w:ascii="Cambria" w:hAnsi="Cambria"/>
          <w:lang w:val="et-EE"/>
        </w:rPr>
        <w:t>muutub</w:t>
      </w:r>
      <w:r w:rsidRPr="00ED2C44">
        <w:rPr>
          <w:rFonts w:ascii="Cambria" w:hAnsi="Cambria"/>
          <w:lang w:val="et-EE"/>
        </w:rPr>
        <w:t xml:space="preserve"> võrguga liitumise tasu </w:t>
      </w:r>
      <w:r w:rsidR="00C23CBB" w:rsidRPr="00ED2C44">
        <w:rPr>
          <w:rFonts w:ascii="Cambria" w:hAnsi="Cambria"/>
          <w:lang w:val="et-EE"/>
        </w:rPr>
        <w:t>kulupõhiseks</w:t>
      </w:r>
      <w:r w:rsidR="00903B33" w:rsidRPr="00ED2C44">
        <w:rPr>
          <w:rFonts w:ascii="Cambria" w:hAnsi="Cambria"/>
          <w:lang w:val="et-EE"/>
        </w:rPr>
        <w:t>;</w:t>
      </w:r>
    </w:p>
    <w:p w14:paraId="2D2352E1" w14:textId="3A4DD661" w:rsidR="005A40E1" w:rsidRDefault="0080080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s</w:t>
      </w:r>
      <w:r w:rsidR="005A40E1" w:rsidRPr="005A40E1">
        <w:rPr>
          <w:rFonts w:ascii="Cambria" w:hAnsi="Cambria"/>
          <w:lang w:val="et-EE"/>
        </w:rPr>
        <w:t xml:space="preserve">ademeveed tuleb immutada omal kinnistul. </w:t>
      </w:r>
      <w:r w:rsidR="00370677">
        <w:rPr>
          <w:rFonts w:ascii="Cambria" w:hAnsi="Cambria"/>
          <w:lang w:val="et-EE"/>
        </w:rPr>
        <w:t>V</w:t>
      </w:r>
      <w:r w:rsidR="005A40E1" w:rsidRPr="005A40E1">
        <w:rPr>
          <w:rFonts w:ascii="Cambria" w:hAnsi="Cambria"/>
          <w:lang w:val="et-EE"/>
        </w:rPr>
        <w:t>ältida sademevete valgumi</w:t>
      </w:r>
      <w:r w:rsidR="003D3AD0">
        <w:rPr>
          <w:rFonts w:ascii="Cambria" w:hAnsi="Cambria"/>
          <w:lang w:val="et-EE"/>
        </w:rPr>
        <w:t>st</w:t>
      </w:r>
      <w:r w:rsidR="005A40E1" w:rsidRPr="005A40E1">
        <w:rPr>
          <w:rFonts w:ascii="Cambria" w:hAnsi="Cambria"/>
          <w:lang w:val="et-EE"/>
        </w:rPr>
        <w:t xml:space="preserve"> naaberkinnistutele</w:t>
      </w:r>
      <w:r>
        <w:rPr>
          <w:rFonts w:ascii="Cambria" w:hAnsi="Cambria"/>
          <w:lang w:val="et-EE"/>
        </w:rPr>
        <w:t>;</w:t>
      </w:r>
    </w:p>
    <w:p w14:paraId="74D83C9F" w14:textId="3815A6E7" w:rsidR="000D3044" w:rsidRDefault="00800807" w:rsidP="00166C7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j</w:t>
      </w:r>
      <w:r w:rsidR="00282137" w:rsidRPr="00282137">
        <w:rPr>
          <w:rFonts w:ascii="Cambria" w:hAnsi="Cambria"/>
          <w:lang w:val="et-EE"/>
        </w:rPr>
        <w:t>uurdepääs kinnistu</w:t>
      </w:r>
      <w:r w:rsidR="003B29F4">
        <w:rPr>
          <w:rFonts w:ascii="Cambria" w:hAnsi="Cambria"/>
          <w:lang w:val="et-EE"/>
        </w:rPr>
        <w:t>te</w:t>
      </w:r>
      <w:r w:rsidR="00282137" w:rsidRPr="00282137">
        <w:rPr>
          <w:rFonts w:ascii="Cambria" w:hAnsi="Cambria"/>
          <w:lang w:val="et-EE"/>
        </w:rPr>
        <w:t xml:space="preserve">le </w:t>
      </w:r>
      <w:r w:rsidR="00446D3E">
        <w:rPr>
          <w:rFonts w:ascii="Cambria" w:hAnsi="Cambria"/>
          <w:lang w:val="et-EE"/>
        </w:rPr>
        <w:t>lahendada vastavalt lisatud skeemil</w:t>
      </w:r>
      <w:r w:rsidR="004E6DAB">
        <w:rPr>
          <w:rFonts w:ascii="Cambria" w:hAnsi="Cambria"/>
          <w:lang w:val="et-EE"/>
        </w:rPr>
        <w:t>e</w:t>
      </w:r>
      <w:r w:rsidR="00446D3E">
        <w:rPr>
          <w:rFonts w:ascii="Cambria" w:hAnsi="Cambria"/>
          <w:lang w:val="et-EE"/>
        </w:rPr>
        <w:t xml:space="preserve"> (Lisa 2)</w:t>
      </w:r>
      <w:r w:rsidR="001837F3">
        <w:rPr>
          <w:rFonts w:ascii="Cambria" w:hAnsi="Cambria"/>
          <w:lang w:val="et-EE"/>
        </w:rPr>
        <w:t xml:space="preserve">, </w:t>
      </w:r>
      <w:r w:rsidR="00FF3106">
        <w:rPr>
          <w:rFonts w:ascii="Cambria" w:hAnsi="Cambria"/>
          <w:lang w:val="et-EE"/>
        </w:rPr>
        <w:t xml:space="preserve">väärtuslikule põllumaale teed mitte kavandada (lubatud vaid marginaalne </w:t>
      </w:r>
      <w:r w:rsidR="00C307EA">
        <w:rPr>
          <w:rFonts w:ascii="Cambria" w:hAnsi="Cambria"/>
          <w:lang w:val="et-EE"/>
        </w:rPr>
        <w:t xml:space="preserve">tee </w:t>
      </w:r>
      <w:r w:rsidR="00FE7805">
        <w:rPr>
          <w:rFonts w:ascii="Cambria" w:hAnsi="Cambria"/>
          <w:lang w:val="et-EE"/>
        </w:rPr>
        <w:t xml:space="preserve">paiknemine põllumaal tulenevalt mahasõidu </w:t>
      </w:r>
      <w:r w:rsidR="00C307EA">
        <w:rPr>
          <w:rFonts w:ascii="Cambria" w:hAnsi="Cambria"/>
          <w:lang w:val="et-EE"/>
        </w:rPr>
        <w:t>asukohast).</w:t>
      </w:r>
      <w:r w:rsidR="004E6DAB">
        <w:rPr>
          <w:rFonts w:ascii="Cambria" w:hAnsi="Cambria"/>
          <w:lang w:val="et-EE"/>
        </w:rPr>
        <w:t xml:space="preserve"> Mahasõit </w:t>
      </w:r>
      <w:r w:rsidR="004E6DAB" w:rsidRPr="004E6DAB">
        <w:rPr>
          <w:rFonts w:ascii="Cambria" w:hAnsi="Cambria"/>
          <w:lang w:val="et-EE"/>
        </w:rPr>
        <w:t>11410 Kiia - Vääna-Viti tee</w:t>
      </w:r>
      <w:r w:rsidR="004E6DAB">
        <w:rPr>
          <w:rFonts w:ascii="Cambria" w:hAnsi="Cambria"/>
          <w:lang w:val="et-EE"/>
        </w:rPr>
        <w:t xml:space="preserve">lt kavandada vastavalt Transpordiameti </w:t>
      </w:r>
      <w:r w:rsidR="00A84671">
        <w:rPr>
          <w:rFonts w:ascii="Cambria" w:hAnsi="Cambria"/>
          <w:lang w:val="et-EE"/>
        </w:rPr>
        <w:t xml:space="preserve">tingimustele. </w:t>
      </w:r>
      <w:r w:rsidR="00EA5796">
        <w:rPr>
          <w:rFonts w:ascii="Cambria" w:hAnsi="Cambria"/>
          <w:lang w:val="et-EE"/>
        </w:rPr>
        <w:t>Skeemil tähistatud p</w:t>
      </w:r>
      <w:r w:rsidR="00D21115">
        <w:rPr>
          <w:rFonts w:ascii="Cambria" w:hAnsi="Cambria"/>
          <w:lang w:val="et-EE"/>
        </w:rPr>
        <w:t xml:space="preserve">os 2 katastriüksusele tuleb taotlejal </w:t>
      </w:r>
      <w:r w:rsidR="00AD62A9" w:rsidRPr="00AD62A9">
        <w:rPr>
          <w:rFonts w:ascii="Cambria" w:hAnsi="Cambria"/>
          <w:lang w:val="et-EE"/>
        </w:rPr>
        <w:t xml:space="preserve">omadest vahenditest välja ehitada kuumpinnatud kergkattega sõidutee </w:t>
      </w:r>
      <w:r w:rsidR="00CE60F8">
        <w:rPr>
          <w:rFonts w:ascii="Cambria" w:hAnsi="Cambria"/>
          <w:lang w:val="et-EE"/>
        </w:rPr>
        <w:t xml:space="preserve">ning selle valmimisel anda </w:t>
      </w:r>
      <w:r w:rsidR="00EA5796">
        <w:rPr>
          <w:rFonts w:ascii="Cambria" w:hAnsi="Cambria"/>
          <w:lang w:val="et-EE"/>
        </w:rPr>
        <w:t xml:space="preserve">transpordimaa </w:t>
      </w:r>
      <w:r w:rsidR="00CE60F8">
        <w:rPr>
          <w:rFonts w:ascii="Cambria" w:hAnsi="Cambria"/>
          <w:lang w:val="et-EE"/>
        </w:rPr>
        <w:t>katastriüksus</w:t>
      </w:r>
      <w:r w:rsidR="00AD62A9" w:rsidRPr="00AD62A9">
        <w:rPr>
          <w:rFonts w:ascii="Cambria" w:hAnsi="Cambria"/>
          <w:lang w:val="et-EE"/>
        </w:rPr>
        <w:t xml:space="preserve"> tasuta üle Saue vallale</w:t>
      </w:r>
      <w:r w:rsidR="00D21115">
        <w:rPr>
          <w:rFonts w:ascii="Cambria" w:hAnsi="Cambria"/>
          <w:lang w:val="et-EE"/>
        </w:rPr>
        <w:t xml:space="preserve">. </w:t>
      </w:r>
      <w:r w:rsidR="000D3044">
        <w:rPr>
          <w:rFonts w:ascii="Cambria" w:hAnsi="Cambria"/>
          <w:lang w:val="et-EE"/>
        </w:rPr>
        <w:t xml:space="preserve">Sõidutee </w:t>
      </w:r>
      <w:r w:rsidR="00495935">
        <w:rPr>
          <w:rFonts w:ascii="Cambria" w:hAnsi="Cambria"/>
          <w:lang w:val="et-EE"/>
        </w:rPr>
        <w:t xml:space="preserve">rajamiseks </w:t>
      </w:r>
      <w:r w:rsidR="00CE60F8">
        <w:rPr>
          <w:rFonts w:ascii="Cambria" w:hAnsi="Cambria"/>
          <w:lang w:val="et-EE"/>
        </w:rPr>
        <w:t xml:space="preserve">tuleb </w:t>
      </w:r>
      <w:r w:rsidR="00495935">
        <w:rPr>
          <w:rFonts w:ascii="Cambria" w:hAnsi="Cambria"/>
          <w:lang w:val="et-EE"/>
        </w:rPr>
        <w:t xml:space="preserve">koostada ehitusprojekt ning taotleda ehitusluba. </w:t>
      </w:r>
    </w:p>
    <w:p w14:paraId="33F1B6C3" w14:textId="77777777" w:rsidR="00282137" w:rsidRPr="00282137" w:rsidRDefault="00282137" w:rsidP="00282137">
      <w:pPr>
        <w:pStyle w:val="ListParagraph"/>
        <w:ind w:left="567"/>
        <w:rPr>
          <w:rFonts w:ascii="Cambria" w:hAnsi="Cambria"/>
          <w:lang w:val="et-EE"/>
        </w:rPr>
      </w:pPr>
    </w:p>
    <w:p w14:paraId="5416AF33" w14:textId="4C638108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Haljastus ja heakord:</w:t>
      </w:r>
    </w:p>
    <w:p w14:paraId="1DBA85E7" w14:textId="29352D37" w:rsidR="005A40E1" w:rsidRP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</w:t>
      </w:r>
      <w:r w:rsidR="005A40E1" w:rsidRPr="005A40E1">
        <w:rPr>
          <w:rFonts w:ascii="Cambria" w:hAnsi="Cambria"/>
          <w:lang w:val="et-EE"/>
        </w:rPr>
        <w:t xml:space="preserve">sendiplaanil näidata </w:t>
      </w:r>
      <w:r w:rsidR="007D53D3">
        <w:rPr>
          <w:rFonts w:ascii="Cambria" w:hAnsi="Cambria"/>
          <w:lang w:val="et-EE"/>
        </w:rPr>
        <w:t>õuemaa</w:t>
      </w:r>
      <w:r w:rsidR="005A40E1" w:rsidRPr="005A40E1">
        <w:rPr>
          <w:rFonts w:ascii="Cambria" w:hAnsi="Cambria"/>
          <w:lang w:val="et-EE"/>
        </w:rPr>
        <w:t xml:space="preserve"> haljastuse ja heakorrastuse lahendus. </w:t>
      </w:r>
      <w:r w:rsidR="00185B2B">
        <w:rPr>
          <w:rFonts w:ascii="Cambria" w:hAnsi="Cambria"/>
          <w:lang w:val="et-EE"/>
        </w:rPr>
        <w:t xml:space="preserve">Hoonete </w:t>
      </w:r>
      <w:r w:rsidR="00185B6C">
        <w:rPr>
          <w:rFonts w:ascii="Cambria" w:hAnsi="Cambria"/>
          <w:lang w:val="et-EE"/>
        </w:rPr>
        <w:t>kavandamisel s</w:t>
      </w:r>
      <w:r w:rsidR="005A40E1" w:rsidRPr="005A40E1">
        <w:rPr>
          <w:rFonts w:ascii="Cambria" w:hAnsi="Cambria"/>
          <w:lang w:val="et-EE"/>
        </w:rPr>
        <w:t>äilitada maksimaalselt olemasolevat kõrghaljastust</w:t>
      </w:r>
      <w:r w:rsidR="005A40E1" w:rsidRPr="00125B65">
        <w:rPr>
          <w:rFonts w:ascii="Cambria" w:hAnsi="Cambria"/>
          <w:lang w:val="et-EE"/>
        </w:rPr>
        <w:t>. Vajadusel ehitusprojektis käsitleda ehitustööaegseid kõrghaljastuse kaitsemeetmeid</w:t>
      </w:r>
      <w:r w:rsidR="00C937C8" w:rsidRPr="00125B65">
        <w:rPr>
          <w:rFonts w:ascii="Cambria" w:hAnsi="Cambria"/>
          <w:lang w:val="et-EE"/>
        </w:rPr>
        <w:t>.</w:t>
      </w:r>
      <w:r w:rsidR="005A40E1" w:rsidRPr="00125B65">
        <w:rPr>
          <w:rFonts w:ascii="Cambria" w:hAnsi="Cambria"/>
          <w:lang w:val="et-EE"/>
        </w:rPr>
        <w:t xml:space="preserve"> </w:t>
      </w:r>
      <w:r w:rsidR="0061493B" w:rsidRPr="00125B65">
        <w:rPr>
          <w:rFonts w:ascii="Cambria" w:hAnsi="Cambria"/>
          <w:lang w:val="et-EE"/>
        </w:rPr>
        <w:t>E</w:t>
      </w:r>
      <w:r w:rsidR="005A40E1" w:rsidRPr="00125B65">
        <w:rPr>
          <w:rFonts w:ascii="Cambria" w:hAnsi="Cambria"/>
          <w:lang w:val="et-EE"/>
        </w:rPr>
        <w:t>hitustööde tsooni jäävate puude kaitseks rakendada abinõud puude vigastamise vältimiseks (lähtuda Saue valla kaevetööde eeskirjast)</w:t>
      </w:r>
      <w:r w:rsidRPr="00125B65">
        <w:rPr>
          <w:rFonts w:ascii="Cambria" w:hAnsi="Cambria"/>
          <w:lang w:val="et-EE"/>
        </w:rPr>
        <w:t>;</w:t>
      </w:r>
    </w:p>
    <w:p w14:paraId="2059F1B1" w14:textId="6330EEBF" w:rsidR="005A40E1" w:rsidRPr="007D53D3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7D53D3">
        <w:rPr>
          <w:rFonts w:ascii="Cambria" w:hAnsi="Cambria"/>
          <w:lang w:val="et-EE"/>
        </w:rPr>
        <w:t>n</w:t>
      </w:r>
      <w:r w:rsidR="005A40E1" w:rsidRPr="007D53D3">
        <w:rPr>
          <w:rFonts w:ascii="Cambria" w:hAnsi="Cambria"/>
          <w:lang w:val="et-EE"/>
        </w:rPr>
        <w:t>äidata autode parkimine omal kinnistul</w:t>
      </w:r>
      <w:r w:rsidR="00A07BE1" w:rsidRPr="007D53D3">
        <w:rPr>
          <w:rFonts w:ascii="Cambria" w:hAnsi="Cambria"/>
          <w:lang w:val="et-EE"/>
        </w:rPr>
        <w:t>,</w:t>
      </w:r>
      <w:r w:rsidR="005A40E1" w:rsidRPr="007D53D3">
        <w:rPr>
          <w:rFonts w:ascii="Cambria" w:hAnsi="Cambria"/>
          <w:lang w:val="et-EE"/>
        </w:rPr>
        <w:t xml:space="preserve"> minimaalselt 2</w:t>
      </w:r>
      <w:r w:rsidR="007D53D3" w:rsidRPr="007D53D3">
        <w:rPr>
          <w:rFonts w:ascii="Cambria" w:hAnsi="Cambria"/>
          <w:lang w:val="et-EE"/>
        </w:rPr>
        <w:t>-3</w:t>
      </w:r>
      <w:r w:rsidR="005A40E1" w:rsidRPr="007D53D3">
        <w:rPr>
          <w:rFonts w:ascii="Cambria" w:hAnsi="Cambria"/>
          <w:lang w:val="et-EE"/>
        </w:rPr>
        <w:t xml:space="preserve"> kohta</w:t>
      </w:r>
      <w:r w:rsidRPr="007D53D3">
        <w:rPr>
          <w:rFonts w:ascii="Cambria" w:hAnsi="Cambria"/>
          <w:lang w:val="et-EE"/>
        </w:rPr>
        <w:t>;</w:t>
      </w:r>
    </w:p>
    <w:p w14:paraId="51210A5D" w14:textId="77777777" w:rsidR="00E31D7A" w:rsidRPr="00E31D7A" w:rsidRDefault="00E31D7A" w:rsidP="00E31D7A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31D7A">
        <w:rPr>
          <w:rFonts w:ascii="Cambria" w:hAnsi="Cambria"/>
          <w:lang w:val="et-EE"/>
        </w:rPr>
        <w:t>asendiplaanil näidata koht prügikastile või konteinerile. Kirjeldada jäätmekäitluse lahendus. Tagada prügiauto juurdepääs prügikonteinerile ja ümberpööramisvõimalus (kokkuleppel prügivedajaga);</w:t>
      </w:r>
    </w:p>
    <w:p w14:paraId="0E32D936" w14:textId="11D3F820" w:rsidR="005A40E1" w:rsidRDefault="00C73F66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hitusjäätmete utiliseerimisel tuleb lähtuda Saue valla jäätmehoolduseeskirjast</w:t>
      </w:r>
      <w:r>
        <w:rPr>
          <w:rFonts w:ascii="Cambria" w:hAnsi="Cambria"/>
          <w:lang w:val="et-EE"/>
        </w:rPr>
        <w:t>;</w:t>
      </w:r>
    </w:p>
    <w:p w14:paraId="7E7751DC" w14:textId="745C98AB" w:rsidR="00E77AB6" w:rsidRPr="009858BE" w:rsidRDefault="00E77AB6" w:rsidP="00E77AB6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9858BE">
        <w:rPr>
          <w:rFonts w:ascii="Cambria" w:hAnsi="Cambria"/>
          <w:lang w:val="et-EE"/>
        </w:rPr>
        <w:t>ümber loodava õueala võib vajadusel rajada loodusesse ja hoonete arhitektuuriga sobilik</w:t>
      </w:r>
      <w:r w:rsidR="00483F5C">
        <w:rPr>
          <w:rFonts w:ascii="Cambria" w:hAnsi="Cambria"/>
          <w:lang w:val="et-EE"/>
        </w:rPr>
        <w:t>u</w:t>
      </w:r>
      <w:r w:rsidRPr="009858BE">
        <w:rPr>
          <w:rFonts w:ascii="Cambria" w:hAnsi="Cambria"/>
          <w:lang w:val="et-EE"/>
        </w:rPr>
        <w:t xml:space="preserve"> piirde</w:t>
      </w:r>
      <w:r w:rsidR="00483F5C">
        <w:rPr>
          <w:rFonts w:ascii="Cambria" w:hAnsi="Cambria"/>
          <w:lang w:val="et-EE"/>
        </w:rPr>
        <w:t>aia</w:t>
      </w:r>
      <w:r w:rsidRPr="009858BE">
        <w:rPr>
          <w:rFonts w:ascii="Cambria" w:hAnsi="Cambria"/>
          <w:lang w:val="et-EE"/>
        </w:rPr>
        <w:t xml:space="preserve"> kõrgusega kuni </w:t>
      </w:r>
      <w:r w:rsidR="006F62F9" w:rsidRPr="009858BE">
        <w:rPr>
          <w:rFonts w:ascii="Cambria" w:hAnsi="Cambria"/>
          <w:lang w:val="et-EE"/>
        </w:rPr>
        <w:t>2</w:t>
      </w:r>
      <w:r w:rsidR="00354A96" w:rsidRPr="009858BE">
        <w:rPr>
          <w:rFonts w:ascii="Cambria" w:hAnsi="Cambria"/>
          <w:lang w:val="et-EE"/>
        </w:rPr>
        <w:t xml:space="preserve"> </w:t>
      </w:r>
      <w:r w:rsidRPr="009858BE">
        <w:rPr>
          <w:rFonts w:ascii="Cambria" w:hAnsi="Cambria"/>
          <w:lang w:val="et-EE"/>
        </w:rPr>
        <w:t xml:space="preserve">m. </w:t>
      </w:r>
      <w:r w:rsidR="009858BE" w:rsidRPr="009858BE">
        <w:rPr>
          <w:rFonts w:ascii="Cambria" w:hAnsi="Cambria"/>
          <w:lang w:val="et-EE"/>
        </w:rPr>
        <w:t xml:space="preserve">Piire ei tohi olla läbipaistmatu. </w:t>
      </w:r>
      <w:r w:rsidRPr="009858BE">
        <w:rPr>
          <w:rFonts w:ascii="Cambria" w:hAnsi="Cambria"/>
          <w:lang w:val="et-EE"/>
        </w:rPr>
        <w:t>Näidata selle asukoht asendiplaanil.</w:t>
      </w:r>
    </w:p>
    <w:p w14:paraId="7C1BF46F" w14:textId="77777777" w:rsidR="00D75519" w:rsidRPr="00D75519" w:rsidRDefault="00D75519" w:rsidP="00D75519">
      <w:pPr>
        <w:pStyle w:val="ListParagraph"/>
        <w:ind w:left="567"/>
        <w:rPr>
          <w:rFonts w:ascii="Cambria" w:hAnsi="Cambria"/>
          <w:lang w:val="et-EE"/>
        </w:rPr>
      </w:pPr>
    </w:p>
    <w:p w14:paraId="0F8BED17" w14:textId="03DB0B86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Mitmesugused muud nõuded ja selgitused:</w:t>
      </w:r>
    </w:p>
    <w:p w14:paraId="72D6214B" w14:textId="3BF2C236" w:rsidR="00D900C1" w:rsidRDefault="00D900C1" w:rsidP="00483F5C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636B94">
        <w:rPr>
          <w:rFonts w:ascii="Cambria" w:hAnsi="Cambria"/>
          <w:lang w:val="et-EE"/>
        </w:rPr>
        <w:t xml:space="preserve">projekti koostamisel lähtuda Transpordiameti </w:t>
      </w:r>
      <w:r w:rsidR="00483F5C" w:rsidRPr="00636B94">
        <w:rPr>
          <w:rFonts w:ascii="Cambria" w:hAnsi="Cambria"/>
          <w:lang w:val="et-EE"/>
        </w:rPr>
        <w:t>xxx</w:t>
      </w:r>
      <w:r w:rsidRPr="00636B94">
        <w:rPr>
          <w:rFonts w:ascii="Cambria" w:hAnsi="Cambria"/>
          <w:lang w:val="et-EE"/>
        </w:rPr>
        <w:t xml:space="preserve"> 2026. a kirjast nr </w:t>
      </w:r>
      <w:r w:rsidR="00483F5C" w:rsidRPr="00636B94">
        <w:rPr>
          <w:rFonts w:ascii="Cambria" w:hAnsi="Cambria"/>
          <w:lang w:val="et-EE"/>
        </w:rPr>
        <w:t>xxx</w:t>
      </w:r>
      <w:r w:rsidRPr="00636B94">
        <w:rPr>
          <w:rFonts w:ascii="Cambria" w:hAnsi="Cambria"/>
          <w:lang w:val="et-EE"/>
        </w:rPr>
        <w:t>;</w:t>
      </w:r>
    </w:p>
    <w:p w14:paraId="3EF4E10B" w14:textId="0991344B" w:rsidR="003B5216" w:rsidRPr="003B5216" w:rsidRDefault="003B5216" w:rsidP="003B5216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3B5216">
        <w:rPr>
          <w:rFonts w:ascii="Cambria" w:hAnsi="Cambria"/>
          <w:lang w:val="et-EE"/>
        </w:rPr>
        <w:t xml:space="preserve">kavandada </w:t>
      </w:r>
      <w:r>
        <w:rPr>
          <w:rFonts w:ascii="Cambria" w:hAnsi="Cambria"/>
          <w:lang w:val="et-EE"/>
        </w:rPr>
        <w:t>Ilvese</w:t>
      </w:r>
      <w:r w:rsidRPr="003B5216">
        <w:rPr>
          <w:rFonts w:ascii="Cambria" w:hAnsi="Cambria"/>
          <w:lang w:val="et-EE"/>
        </w:rPr>
        <w:t xml:space="preserve"> </w:t>
      </w:r>
      <w:r w:rsidR="000A752B">
        <w:rPr>
          <w:rFonts w:ascii="Cambria" w:hAnsi="Cambria"/>
          <w:lang w:val="et-EE"/>
        </w:rPr>
        <w:t xml:space="preserve">kinnistu </w:t>
      </w:r>
      <w:r w:rsidRPr="003B5216">
        <w:rPr>
          <w:rFonts w:ascii="Cambria" w:hAnsi="Cambria"/>
          <w:lang w:val="et-EE"/>
        </w:rPr>
        <w:t xml:space="preserve">jagamine ning teostada selle maakatastrisse kandmiseks vajalikud maamõõdistustoimingud peale projekteerimistingimuste väljastamist ja enne </w:t>
      </w:r>
      <w:r w:rsidR="0040731E">
        <w:rPr>
          <w:rFonts w:ascii="Cambria" w:hAnsi="Cambria"/>
          <w:lang w:val="et-EE"/>
        </w:rPr>
        <w:t xml:space="preserve">esimese hoone </w:t>
      </w:r>
      <w:r w:rsidRPr="003B5216">
        <w:rPr>
          <w:rFonts w:ascii="Cambria" w:hAnsi="Cambria"/>
          <w:lang w:val="et-EE"/>
        </w:rPr>
        <w:t xml:space="preserve">ehitusloa taotlemist skeemil näidatud asukohtades kinnistute </w:t>
      </w:r>
      <w:r>
        <w:rPr>
          <w:rFonts w:ascii="Cambria" w:hAnsi="Cambria"/>
          <w:lang w:val="et-EE"/>
        </w:rPr>
        <w:t>ligikaudsete</w:t>
      </w:r>
      <w:r w:rsidRPr="003B5216">
        <w:rPr>
          <w:rFonts w:ascii="Cambria" w:hAnsi="Cambria"/>
          <w:lang w:val="et-EE"/>
        </w:rPr>
        <w:t xml:space="preserve"> suurustega, </w:t>
      </w:r>
      <w:r w:rsidR="00712589">
        <w:rPr>
          <w:rFonts w:ascii="Cambria" w:hAnsi="Cambria"/>
          <w:lang w:val="et-EE"/>
        </w:rPr>
        <w:t>pos 4, 5, ja 6</w:t>
      </w:r>
      <w:r w:rsidRPr="003B5216">
        <w:rPr>
          <w:rFonts w:ascii="Cambria" w:hAnsi="Cambria"/>
          <w:lang w:val="et-EE"/>
        </w:rPr>
        <w:t xml:space="preserve"> mitte väiksemad kui 1 ha</w:t>
      </w:r>
      <w:r w:rsidR="00712589">
        <w:rPr>
          <w:rFonts w:ascii="Cambria" w:hAnsi="Cambria"/>
          <w:lang w:val="et-EE"/>
        </w:rPr>
        <w:t>;</w:t>
      </w:r>
    </w:p>
    <w:p w14:paraId="4F3790F4" w14:textId="72A564FF" w:rsidR="003B5216" w:rsidRPr="000A752B" w:rsidRDefault="00B37D4D" w:rsidP="000A752B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524C41">
        <w:rPr>
          <w:rFonts w:ascii="Cambria" w:hAnsi="Cambria"/>
          <w:lang w:val="et-EE"/>
        </w:rPr>
        <w:t xml:space="preserve">peale projekteerimistingimuste väljastamist ja enne esimese ehitusloa taotlemist tuleb </w:t>
      </w:r>
      <w:r w:rsidR="00524C41" w:rsidRPr="00524C41">
        <w:rPr>
          <w:rFonts w:ascii="Cambria" w:hAnsi="Cambria"/>
          <w:lang w:val="et-EE"/>
        </w:rPr>
        <w:t xml:space="preserve">taotlejal </w:t>
      </w:r>
      <w:r w:rsidR="00524C41" w:rsidRPr="000A752B">
        <w:rPr>
          <w:rFonts w:ascii="Cambria" w:hAnsi="Cambria"/>
          <w:lang w:val="et-EE"/>
        </w:rPr>
        <w:t xml:space="preserve">omadest vahenditest välja ehitada </w:t>
      </w:r>
      <w:r w:rsidR="00BC64A0" w:rsidRPr="000A752B">
        <w:rPr>
          <w:rFonts w:ascii="Cambria" w:hAnsi="Cambria"/>
          <w:lang w:val="et-EE"/>
        </w:rPr>
        <w:t xml:space="preserve">tee-ehituse </w:t>
      </w:r>
      <w:r w:rsidR="00524C41" w:rsidRPr="000A752B">
        <w:rPr>
          <w:rFonts w:ascii="Cambria" w:hAnsi="Cambria"/>
          <w:lang w:val="et-EE"/>
        </w:rPr>
        <w:t xml:space="preserve">nõuetele vastav kuumpinnatud kergkattega sõidutee ning selle valmimisel anda transpordimaa katastriüksus </w:t>
      </w:r>
      <w:r w:rsidR="00BC64A0" w:rsidRPr="000A752B">
        <w:rPr>
          <w:rFonts w:ascii="Cambria" w:hAnsi="Cambria"/>
          <w:lang w:val="et-EE"/>
        </w:rPr>
        <w:t xml:space="preserve">(pos 2) </w:t>
      </w:r>
      <w:r w:rsidR="00524C41" w:rsidRPr="000A752B">
        <w:rPr>
          <w:rFonts w:ascii="Cambria" w:hAnsi="Cambria"/>
          <w:lang w:val="et-EE"/>
        </w:rPr>
        <w:t>tasuta üle Saue vallale;</w:t>
      </w:r>
    </w:p>
    <w:p w14:paraId="7159C67E" w14:textId="6AFBA087" w:rsidR="003A714B" w:rsidRPr="000A752B" w:rsidRDefault="003A714B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A752B">
        <w:rPr>
          <w:rFonts w:ascii="Cambria" w:hAnsi="Cambria"/>
          <w:lang w:val="et-EE"/>
        </w:rPr>
        <w:t>abihoonetes ei või paikneda eluruume;</w:t>
      </w:r>
    </w:p>
    <w:p w14:paraId="4DA04338" w14:textId="07C01EE8" w:rsidR="007A50D5" w:rsidRPr="000A752B" w:rsidRDefault="007A50D5" w:rsidP="007A50D5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A752B">
        <w:rPr>
          <w:rFonts w:ascii="Cambria" w:hAnsi="Cambria"/>
          <w:lang w:val="et-EE"/>
        </w:rPr>
        <w:t>igakordne moodustatava kinnistu omanik võtab teadmiseks, et kinnistu paikneb aktiivses põllumajanduse tsoonis, kus võib esineda müra, tolmu, pori ja ebameeldivate lõhnade ilminguid;</w:t>
      </w:r>
    </w:p>
    <w:p w14:paraId="2C3AC24C" w14:textId="5B776C99" w:rsidR="000B7792" w:rsidRPr="000A752B" w:rsidRDefault="000B7792" w:rsidP="000B7792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A752B">
        <w:rPr>
          <w:rFonts w:ascii="Cambria" w:hAnsi="Cambria"/>
          <w:lang w:val="et-EE"/>
        </w:rPr>
        <w:t>katastriüksuse kitsenduseks on elektripaigaldise kaitsevöönd, kaitsevööndis on ilma võrguvaldaja loata tegutsemine keelatud</w:t>
      </w:r>
      <w:r w:rsidR="000A752B" w:rsidRPr="000A752B">
        <w:rPr>
          <w:rFonts w:ascii="Cambria" w:hAnsi="Cambria"/>
          <w:lang w:val="et-EE"/>
        </w:rPr>
        <w:t>;</w:t>
      </w:r>
    </w:p>
    <w:p w14:paraId="15A4548C" w14:textId="52D72CEB" w:rsidR="00992E40" w:rsidRDefault="00992E40" w:rsidP="0073059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0A752B">
        <w:rPr>
          <w:rFonts w:ascii="Cambria" w:hAnsi="Cambria"/>
          <w:lang w:val="et-EE"/>
        </w:rPr>
        <w:t>maa-alune korrus ei ole keelatud</w:t>
      </w:r>
      <w:r w:rsidR="00B93076">
        <w:rPr>
          <w:rFonts w:ascii="Cambria" w:hAnsi="Cambria"/>
          <w:lang w:val="et-EE"/>
        </w:rPr>
        <w:t>;</w:t>
      </w:r>
    </w:p>
    <w:p w14:paraId="56FD739E" w14:textId="4E8505FB" w:rsidR="00B93076" w:rsidRPr="00B93076" w:rsidRDefault="00B93076" w:rsidP="00B93076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B93076">
        <w:rPr>
          <w:rFonts w:ascii="Cambria" w:hAnsi="Cambria"/>
          <w:lang w:val="et-EE"/>
        </w:rPr>
        <w:t>hoone kavandamisel kinnistu piirile lähemale kui 4 m, esitada ehitusloa taotluse juurde naaberkinnistu omaniku kirjalik nõusolek. Järgida tuleohutuse kujasid naaberkinnistute hoonetega (8 m), vajadusel piirata tule levikut ehituslike abinõudega.</w:t>
      </w:r>
    </w:p>
    <w:p w14:paraId="117F4081" w14:textId="77777777" w:rsidR="005A40E1" w:rsidRDefault="005A40E1" w:rsidP="005A40E1">
      <w:pPr>
        <w:pStyle w:val="ListParagraph"/>
        <w:ind w:left="792"/>
        <w:rPr>
          <w:rFonts w:ascii="Cambria" w:hAnsi="Cambria"/>
          <w:lang w:val="et-EE"/>
        </w:rPr>
      </w:pPr>
    </w:p>
    <w:p w14:paraId="02C9175D" w14:textId="77223BDD" w:rsidR="005A40E1" w:rsidRDefault="005A40E1" w:rsidP="005A40E1">
      <w:pPr>
        <w:pStyle w:val="ListParagraph"/>
        <w:numPr>
          <w:ilvl w:val="0"/>
          <w:numId w:val="7"/>
        </w:numPr>
        <w:rPr>
          <w:rFonts w:ascii="Cambria" w:hAnsi="Cambria"/>
          <w:b/>
          <w:lang w:val="et-EE"/>
        </w:rPr>
      </w:pPr>
      <w:r w:rsidRPr="005A40E1">
        <w:rPr>
          <w:rFonts w:ascii="Cambria" w:hAnsi="Cambria"/>
          <w:b/>
          <w:lang w:val="et-EE"/>
        </w:rPr>
        <w:t>Projekti koosseis, vormistamine, kooskõlastamine  ja esitamine:</w:t>
      </w:r>
    </w:p>
    <w:p w14:paraId="775F834B" w14:textId="24A25CFD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lastRenderedPageBreak/>
        <w:t>p</w:t>
      </w:r>
      <w:r w:rsidR="005A40E1" w:rsidRPr="005A40E1">
        <w:rPr>
          <w:rFonts w:ascii="Cambria" w:hAnsi="Cambria"/>
          <w:lang w:val="et-EE"/>
        </w:rPr>
        <w:t>rojekti sisu ja koosseis peab vastama majandus- ja taristuministri 17. juuli 2015. aasta määrusele nr 97 „Nõuded ehitusprojektile“. Ehitiste tehnilised andmed peavad vastama majandus- ja taristuministri 5. juuni 2015. aasta määrusega nr 57 „Ehitise tehniliste andmete loetelu ja arvestamise alused“ kehtestatud nõuetele. Geodeetiline alusplaan ei tohi olla vanem kui 2 aastat</w:t>
      </w:r>
      <w:r>
        <w:rPr>
          <w:rFonts w:ascii="Cambria" w:hAnsi="Cambria"/>
          <w:lang w:val="et-EE"/>
        </w:rPr>
        <w:t>;</w:t>
      </w:r>
    </w:p>
    <w:p w14:paraId="1045C44F" w14:textId="56985431" w:rsidR="005A40E1" w:rsidRDefault="00055039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p</w:t>
      </w:r>
      <w:r w:rsidR="005A40E1" w:rsidRPr="005A40E1">
        <w:rPr>
          <w:rFonts w:ascii="Cambria" w:hAnsi="Cambria"/>
          <w:lang w:val="et-EE"/>
        </w:rPr>
        <w:t>rojekt peab sisaldama lisasid, mis sisaldavad projekteerimistingimusi,</w:t>
      </w:r>
      <w:r w:rsidR="000167E6">
        <w:rPr>
          <w:rFonts w:ascii="Cambria" w:hAnsi="Cambria"/>
          <w:lang w:val="et-EE"/>
        </w:rPr>
        <w:t xml:space="preserve"> vajalikke</w:t>
      </w:r>
      <w:r w:rsidR="005A40E1" w:rsidRPr="005A40E1">
        <w:rPr>
          <w:rFonts w:ascii="Cambria" w:hAnsi="Cambria"/>
          <w:lang w:val="et-EE"/>
        </w:rPr>
        <w:t xml:space="preserve"> kooskõlastusi, võrguvaldajate tehnilisi tingimusi</w:t>
      </w:r>
      <w:r>
        <w:rPr>
          <w:rFonts w:ascii="Cambria" w:hAnsi="Cambria"/>
          <w:lang w:val="et-EE"/>
        </w:rPr>
        <w:t>;</w:t>
      </w:r>
    </w:p>
    <w:p w14:paraId="4BBCA6B1" w14:textId="67912C11" w:rsidR="00FE43BE" w:rsidRPr="00FE43BE" w:rsidRDefault="003A46F7" w:rsidP="00FE43BE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ü</w:t>
      </w:r>
      <w:r w:rsidR="00ED36C9">
        <w:rPr>
          <w:rFonts w:ascii="Cambria" w:hAnsi="Cambria"/>
          <w:lang w:val="et-EE"/>
        </w:rPr>
        <w:t>ksikelamu p</w:t>
      </w:r>
      <w:r w:rsidR="00FE43BE" w:rsidRPr="00FE43BE">
        <w:rPr>
          <w:rFonts w:ascii="Cambria" w:hAnsi="Cambria"/>
          <w:lang w:val="et-EE"/>
        </w:rPr>
        <w:t>rojekti koosseisus esitada energiamärgis vastavalt kehtivatele hoone energiatõhususe miinimumnõuetele.</w:t>
      </w:r>
    </w:p>
    <w:p w14:paraId="1B9D00E8" w14:textId="7C0DE59E" w:rsidR="005A40E1" w:rsidRPr="00EA57CC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 w:rsidRPr="00EA57CC">
        <w:rPr>
          <w:rFonts w:ascii="Cambria" w:hAnsi="Cambria"/>
          <w:lang w:val="et-EE"/>
        </w:rPr>
        <w:t>e</w:t>
      </w:r>
      <w:r w:rsidR="005A40E1" w:rsidRPr="00EA57CC">
        <w:rPr>
          <w:rFonts w:ascii="Cambria" w:hAnsi="Cambria"/>
          <w:lang w:val="et-EE"/>
        </w:rPr>
        <w:t xml:space="preserve">hitusprojekt peab olema koostatud või kontrollitud projekteerimises pädeva vastutava spetsialisti poolt või ehitusprojektide ekspertiiside tegemises pädeva spetsialisti poolt vastavalt ehitusseadustiku¹ §-le </w:t>
      </w:r>
      <w:r w:rsidR="00DB4139">
        <w:rPr>
          <w:rFonts w:ascii="Cambria" w:hAnsi="Cambria"/>
          <w:lang w:val="et-EE"/>
        </w:rPr>
        <w:t xml:space="preserve">19, § </w:t>
      </w:r>
      <w:r w:rsidR="005A40E1" w:rsidRPr="00EA57CC">
        <w:rPr>
          <w:rFonts w:ascii="Cambria" w:hAnsi="Cambria"/>
          <w:lang w:val="et-EE"/>
        </w:rPr>
        <w:t>23 ja § 24 lõike 2 punktile 2</w:t>
      </w:r>
      <w:r w:rsidR="00E447D5" w:rsidRPr="00EA57CC">
        <w:rPr>
          <w:rFonts w:ascii="Cambria" w:hAnsi="Cambria"/>
          <w:lang w:val="et-EE"/>
        </w:rPr>
        <w:t>;</w:t>
      </w:r>
    </w:p>
    <w:p w14:paraId="559436FA" w14:textId="4F6496D3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>hitusprojekt kooskõlastada:</w:t>
      </w:r>
    </w:p>
    <w:p w14:paraId="26BBC4DF" w14:textId="07587DE8" w:rsidR="004E3022" w:rsidRDefault="005A40E1" w:rsidP="004E3022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>maaomanikuga / projekti tellijaga;</w:t>
      </w:r>
    </w:p>
    <w:p w14:paraId="236AF61D" w14:textId="78FC1032" w:rsidR="005A40E1" w:rsidRDefault="005A40E1" w:rsidP="005A40E1">
      <w:pPr>
        <w:pStyle w:val="ListParagraph"/>
        <w:numPr>
          <w:ilvl w:val="2"/>
          <w:numId w:val="7"/>
        </w:numPr>
        <w:rPr>
          <w:rFonts w:ascii="Cambria" w:hAnsi="Cambria"/>
          <w:lang w:val="et-EE"/>
        </w:rPr>
      </w:pPr>
      <w:r w:rsidRPr="005A40E1">
        <w:rPr>
          <w:rFonts w:ascii="Cambria" w:hAnsi="Cambria"/>
          <w:lang w:val="et-EE"/>
        </w:rPr>
        <w:t xml:space="preserve">vajadusel tehnovõrkude valdajatega (vt pt </w:t>
      </w:r>
      <w:r w:rsidR="003D5A0E" w:rsidRPr="00AD378A">
        <w:rPr>
          <w:rFonts w:ascii="Cambria" w:hAnsi="Cambria"/>
          <w:lang w:val="et-EE"/>
        </w:rPr>
        <w:t>3</w:t>
      </w:r>
      <w:r w:rsidRPr="005A40E1">
        <w:rPr>
          <w:rFonts w:ascii="Cambria" w:hAnsi="Cambria"/>
          <w:lang w:val="et-EE"/>
        </w:rPr>
        <w:t>);</w:t>
      </w:r>
    </w:p>
    <w:p w14:paraId="065932B4" w14:textId="2A781320" w:rsidR="005A40E1" w:rsidRDefault="003A46F7" w:rsidP="005A40E1">
      <w:pPr>
        <w:pStyle w:val="ListParagraph"/>
        <w:numPr>
          <w:ilvl w:val="1"/>
          <w:numId w:val="7"/>
        </w:numPr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e</w:t>
      </w:r>
      <w:r w:rsidR="005A40E1" w:rsidRPr="005A40E1">
        <w:rPr>
          <w:rFonts w:ascii="Cambria" w:hAnsi="Cambria"/>
          <w:lang w:val="et-EE"/>
        </w:rPr>
        <w:t xml:space="preserve">hitusloa taotlemiseks tuleb ehitusloa taotlus ja nõutud kooskõlastustega ehitusprojekt esitada Saue Vallavalitsusele läbi ehitisregistri </w:t>
      </w:r>
      <w:hyperlink r:id="rId8" w:history="1">
        <w:r w:rsidR="00F50D33" w:rsidRPr="006D197E">
          <w:rPr>
            <w:rStyle w:val="Hyperlink"/>
            <w:rFonts w:ascii="Cambria" w:hAnsi="Cambria"/>
            <w:lang w:val="et-EE"/>
          </w:rPr>
          <w:t>https://www.ehr.ee</w:t>
        </w:r>
      </w:hyperlink>
      <w:r w:rsidR="00F50D33">
        <w:rPr>
          <w:rFonts w:ascii="Cambria" w:hAnsi="Cambria"/>
          <w:lang w:val="et-EE"/>
        </w:rPr>
        <w:t xml:space="preserve">. </w:t>
      </w:r>
    </w:p>
    <w:p w14:paraId="3B26D12E" w14:textId="6B9D243A" w:rsidR="005A40E1" w:rsidRDefault="005A40E1" w:rsidP="005A40E1">
      <w:pPr>
        <w:rPr>
          <w:rFonts w:ascii="Cambria" w:hAnsi="Cambria"/>
          <w:lang w:val="et-EE"/>
        </w:rPr>
      </w:pPr>
    </w:p>
    <w:p w14:paraId="0D8B009C" w14:textId="77777777" w:rsidR="007F0D84" w:rsidRDefault="007F0D84" w:rsidP="005A40E1">
      <w:pPr>
        <w:rPr>
          <w:rFonts w:ascii="Cambria" w:hAnsi="Cambria"/>
          <w:lang w:val="et-EE"/>
        </w:rPr>
      </w:pPr>
    </w:p>
    <w:p w14:paraId="0683C44D" w14:textId="77777777" w:rsidR="005A40E1" w:rsidRDefault="005A40E1" w:rsidP="005A40E1">
      <w:pPr>
        <w:rPr>
          <w:rFonts w:ascii="Cambria" w:hAnsi="Cambria"/>
          <w:lang w:val="et-EE"/>
        </w:rPr>
      </w:pPr>
    </w:p>
    <w:p w14:paraId="33A8BABC" w14:textId="77777777" w:rsidR="00E56851" w:rsidRDefault="00E56851" w:rsidP="00E56851">
      <w:pPr>
        <w:tabs>
          <w:tab w:val="left" w:pos="5103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(allkirjastatud digitaalselt)</w:t>
      </w:r>
      <w:r>
        <w:rPr>
          <w:rFonts w:ascii="Cambria" w:hAnsi="Cambria"/>
          <w:lang w:val="et-EE"/>
        </w:rPr>
        <w:tab/>
      </w:r>
    </w:p>
    <w:p w14:paraId="6B10839A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Andres Laisk</w:t>
      </w:r>
      <w:r>
        <w:rPr>
          <w:rFonts w:ascii="Cambria" w:hAnsi="Cambria"/>
          <w:lang w:val="et-EE"/>
        </w:rPr>
        <w:tab/>
        <w:t>(allkirjastatud digitaalselt)</w:t>
      </w:r>
    </w:p>
    <w:p w14:paraId="7395ABD2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>vallavanem</w:t>
      </w: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Kirsti Saar</w:t>
      </w:r>
    </w:p>
    <w:p w14:paraId="4FED8150" w14:textId="77777777" w:rsidR="00E56851" w:rsidRDefault="00E56851" w:rsidP="00E56851">
      <w:pPr>
        <w:tabs>
          <w:tab w:val="left" w:pos="5184"/>
        </w:tabs>
        <w:rPr>
          <w:rFonts w:ascii="Cambria" w:hAnsi="Cambria"/>
          <w:lang w:val="et-EE"/>
        </w:rPr>
      </w:pPr>
      <w:r>
        <w:rPr>
          <w:rFonts w:ascii="Cambria" w:hAnsi="Cambria"/>
          <w:lang w:val="et-EE"/>
        </w:rPr>
        <w:tab/>
      </w:r>
      <w:r w:rsidRPr="002901DC">
        <w:rPr>
          <w:rFonts w:ascii="Cambria" w:hAnsi="Cambria"/>
          <w:lang w:val="et-EE"/>
        </w:rPr>
        <w:t>vallasekretär</w:t>
      </w:r>
    </w:p>
    <w:p w14:paraId="26189C6E" w14:textId="5C90A221" w:rsidR="005A40E1" w:rsidRPr="005A40E1" w:rsidRDefault="005A40E1" w:rsidP="00E56851">
      <w:pPr>
        <w:tabs>
          <w:tab w:val="left" w:pos="5103"/>
        </w:tabs>
        <w:rPr>
          <w:rFonts w:ascii="Cambria" w:hAnsi="Cambria"/>
          <w:lang w:val="et-EE"/>
        </w:rPr>
      </w:pPr>
    </w:p>
    <w:sectPr w:rsidR="005A40E1" w:rsidRPr="005A40E1" w:rsidSect="001A640A">
      <w:footerReference w:type="default" r:id="rId9"/>
      <w:headerReference w:type="first" r:id="rId10"/>
      <w:footerReference w:type="first" r:id="rId11"/>
      <w:pgSz w:w="11906" w:h="16838" w:code="9"/>
      <w:pgMar w:top="851" w:right="851" w:bottom="851" w:left="2098" w:header="243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97149" w14:textId="77777777" w:rsidR="00693CCD" w:rsidRDefault="00693CCD" w:rsidP="0040672F">
      <w:pPr>
        <w:spacing w:line="240" w:lineRule="auto"/>
      </w:pPr>
      <w:r>
        <w:separator/>
      </w:r>
    </w:p>
  </w:endnote>
  <w:endnote w:type="continuationSeparator" w:id="0">
    <w:p w14:paraId="58870A02" w14:textId="77777777" w:rsidR="00693CCD" w:rsidRDefault="00693CCD" w:rsidP="004067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A325" w14:textId="24D88DE0" w:rsidR="00897A33" w:rsidRPr="006F54B3" w:rsidRDefault="00897A33" w:rsidP="006E753A">
    <w:pPr>
      <w:pStyle w:val="Footer"/>
      <w:spacing w:before="0"/>
      <w:jc w:val="right"/>
      <w:rPr>
        <w:sz w:val="22"/>
      </w:rPr>
    </w:pPr>
    <w:r w:rsidRPr="006F54B3">
      <w:rPr>
        <w:sz w:val="22"/>
      </w:rPr>
      <w:fldChar w:fldCharType="begin"/>
    </w:r>
    <w:r w:rsidRPr="006F54B3">
      <w:rPr>
        <w:sz w:val="22"/>
      </w:rPr>
      <w:instrText xml:space="preserve"> PAGE   \* MERGEFORMAT </w:instrText>
    </w:r>
    <w:r w:rsidRPr="006F54B3">
      <w:rPr>
        <w:sz w:val="22"/>
      </w:rPr>
      <w:fldChar w:fldCharType="separate"/>
    </w:r>
    <w:r w:rsidR="00730591">
      <w:rPr>
        <w:noProof/>
        <w:sz w:val="22"/>
      </w:rPr>
      <w:t>2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 xml:space="preserve"> (</w:t>
    </w:r>
    <w:r w:rsidRPr="006F54B3">
      <w:rPr>
        <w:noProof/>
        <w:sz w:val="22"/>
      </w:rPr>
      <w:fldChar w:fldCharType="begin"/>
    </w:r>
    <w:r w:rsidRPr="006F54B3">
      <w:rPr>
        <w:noProof/>
        <w:sz w:val="22"/>
      </w:rPr>
      <w:instrText xml:space="preserve"> NUMPAGES   \* MERGEFORMAT </w:instrText>
    </w:r>
    <w:r w:rsidRPr="006F54B3">
      <w:rPr>
        <w:noProof/>
        <w:sz w:val="22"/>
      </w:rPr>
      <w:fldChar w:fldCharType="separate"/>
    </w:r>
    <w:r w:rsidR="00730591">
      <w:rPr>
        <w:noProof/>
        <w:sz w:val="22"/>
      </w:rPr>
      <w:t>5</w:t>
    </w:r>
    <w:r w:rsidRPr="006F54B3">
      <w:rPr>
        <w:noProof/>
        <w:sz w:val="22"/>
      </w:rPr>
      <w:fldChar w:fldCharType="end"/>
    </w:r>
    <w:r w:rsidRPr="006F54B3">
      <w:rPr>
        <w:noProof/>
        <w:sz w:val="22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FCA0" w14:textId="77777777" w:rsidR="00A73EFF" w:rsidRPr="00A73EFF" w:rsidRDefault="00A73EFF" w:rsidP="00A73EFF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61E54" w14:textId="77777777" w:rsidR="00693CCD" w:rsidRDefault="00693CCD" w:rsidP="0040672F">
      <w:pPr>
        <w:spacing w:line="240" w:lineRule="auto"/>
      </w:pPr>
      <w:r>
        <w:separator/>
      </w:r>
    </w:p>
  </w:footnote>
  <w:footnote w:type="continuationSeparator" w:id="0">
    <w:p w14:paraId="21D99BDC" w14:textId="77777777" w:rsidR="00693CCD" w:rsidRDefault="00693CCD" w:rsidP="0040672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A67E6" w14:textId="77777777" w:rsidR="0040672F" w:rsidRDefault="00941308" w:rsidP="00641774">
    <w:pPr>
      <w:pStyle w:val="Header"/>
    </w:pPr>
    <w:r w:rsidRPr="00204C14">
      <w:rPr>
        <w:noProof/>
      </w:rPr>
      <w:drawing>
        <wp:anchor distT="540385" distB="360045" distL="114300" distR="114300" simplePos="0" relativeHeight="251658240" behindDoc="1" locked="0" layoutInCell="1" allowOverlap="1" wp14:anchorId="56314A1E" wp14:editId="3BF550FE">
          <wp:simplePos x="0" y="0"/>
          <wp:positionH relativeFrom="page">
            <wp:posOffset>542925</wp:posOffset>
          </wp:positionH>
          <wp:positionV relativeFrom="page">
            <wp:posOffset>542925</wp:posOffset>
          </wp:positionV>
          <wp:extent cx="2271600" cy="716400"/>
          <wp:effectExtent l="0" t="0" r="0" b="7620"/>
          <wp:wrapTopAndBottom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16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774">
      <w:t>KORRALDUS</w:t>
    </w:r>
  </w:p>
  <w:p w14:paraId="76A0D485" w14:textId="77777777" w:rsidR="00641774" w:rsidRDefault="00641774" w:rsidP="00641774">
    <w:pPr>
      <w:pStyle w:val="Header"/>
    </w:pPr>
  </w:p>
  <w:p w14:paraId="1305D6CC" w14:textId="77777777" w:rsidR="00641774" w:rsidRDefault="00641774" w:rsidP="006417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1257"/>
    <w:multiLevelType w:val="multilevel"/>
    <w:tmpl w:val="6FFC71D4"/>
    <w:lvl w:ilvl="0">
      <w:start w:val="1"/>
      <w:numFmt w:val="decimal"/>
      <w:lvlText w:val="%1."/>
      <w:lvlJc w:val="left"/>
      <w:pPr>
        <w:ind w:left="1065" w:hanging="705"/>
      </w:pPr>
    </w:lvl>
    <w:lvl w:ilvl="1">
      <w:start w:val="1"/>
      <w:numFmt w:val="decimal"/>
      <w:lvlText w:val="%1.%2"/>
      <w:lvlJc w:val="left"/>
      <w:pPr>
        <w:ind w:left="705" w:hanging="705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205E767A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EBF0317"/>
    <w:multiLevelType w:val="multilevel"/>
    <w:tmpl w:val="A12A75B4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6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6317ACF"/>
    <w:multiLevelType w:val="hybridMultilevel"/>
    <w:tmpl w:val="63065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7350A6"/>
    <w:multiLevelType w:val="multilevel"/>
    <w:tmpl w:val="1C1E15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67980C7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F1112EF"/>
    <w:multiLevelType w:val="hybridMultilevel"/>
    <w:tmpl w:val="C18A7F0E"/>
    <w:lvl w:ilvl="0" w:tplc="5EBE3098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="ArialMT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2407524">
    <w:abstractNumId w:val="4"/>
  </w:num>
  <w:num w:numId="2" w16cid:durableId="668673623">
    <w:abstractNumId w:val="0"/>
  </w:num>
  <w:num w:numId="3" w16cid:durableId="417560729">
    <w:abstractNumId w:val="6"/>
  </w:num>
  <w:num w:numId="4" w16cid:durableId="14376797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58648083">
    <w:abstractNumId w:val="1"/>
  </w:num>
  <w:num w:numId="6" w16cid:durableId="169174513">
    <w:abstractNumId w:val="3"/>
  </w:num>
  <w:num w:numId="7" w16cid:durableId="1821655078">
    <w:abstractNumId w:val="2"/>
  </w:num>
  <w:num w:numId="8" w16cid:durableId="1750075827">
    <w:abstractNumId w:val="5"/>
  </w:num>
  <w:num w:numId="9" w16cid:durableId="10613709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0D4"/>
    <w:rsid w:val="00000599"/>
    <w:rsid w:val="000014BC"/>
    <w:rsid w:val="00001FE6"/>
    <w:rsid w:val="0000287C"/>
    <w:rsid w:val="00003962"/>
    <w:rsid w:val="00005572"/>
    <w:rsid w:val="00010C72"/>
    <w:rsid w:val="00011AEB"/>
    <w:rsid w:val="00012002"/>
    <w:rsid w:val="000130B9"/>
    <w:rsid w:val="000148A4"/>
    <w:rsid w:val="00015131"/>
    <w:rsid w:val="000167E6"/>
    <w:rsid w:val="00016965"/>
    <w:rsid w:val="00020CB9"/>
    <w:rsid w:val="0002219C"/>
    <w:rsid w:val="000227F7"/>
    <w:rsid w:val="00023F87"/>
    <w:rsid w:val="00024252"/>
    <w:rsid w:val="00026B01"/>
    <w:rsid w:val="00026BC4"/>
    <w:rsid w:val="00027CBC"/>
    <w:rsid w:val="0003029E"/>
    <w:rsid w:val="00031CF1"/>
    <w:rsid w:val="0003248C"/>
    <w:rsid w:val="00032E91"/>
    <w:rsid w:val="00034A49"/>
    <w:rsid w:val="000359D4"/>
    <w:rsid w:val="000374BC"/>
    <w:rsid w:val="00037E42"/>
    <w:rsid w:val="000415FF"/>
    <w:rsid w:val="00042D6C"/>
    <w:rsid w:val="00042DF7"/>
    <w:rsid w:val="000430EC"/>
    <w:rsid w:val="00045B1C"/>
    <w:rsid w:val="0004686C"/>
    <w:rsid w:val="000517FA"/>
    <w:rsid w:val="000520A1"/>
    <w:rsid w:val="000542A4"/>
    <w:rsid w:val="00055039"/>
    <w:rsid w:val="0005508B"/>
    <w:rsid w:val="00055417"/>
    <w:rsid w:val="000579A8"/>
    <w:rsid w:val="00057B6E"/>
    <w:rsid w:val="00061546"/>
    <w:rsid w:val="0006166B"/>
    <w:rsid w:val="000618DF"/>
    <w:rsid w:val="000629C1"/>
    <w:rsid w:val="00062E45"/>
    <w:rsid w:val="000638D7"/>
    <w:rsid w:val="0006474A"/>
    <w:rsid w:val="00067B68"/>
    <w:rsid w:val="0007044E"/>
    <w:rsid w:val="00072ECB"/>
    <w:rsid w:val="0007546D"/>
    <w:rsid w:val="00075A31"/>
    <w:rsid w:val="00075E55"/>
    <w:rsid w:val="0007636E"/>
    <w:rsid w:val="000823E8"/>
    <w:rsid w:val="00082463"/>
    <w:rsid w:val="00082C63"/>
    <w:rsid w:val="00082FB5"/>
    <w:rsid w:val="00083A8B"/>
    <w:rsid w:val="00085C64"/>
    <w:rsid w:val="000864F5"/>
    <w:rsid w:val="00086542"/>
    <w:rsid w:val="00091132"/>
    <w:rsid w:val="00092E3E"/>
    <w:rsid w:val="000961C7"/>
    <w:rsid w:val="00096855"/>
    <w:rsid w:val="000968BA"/>
    <w:rsid w:val="00096F70"/>
    <w:rsid w:val="000A05F4"/>
    <w:rsid w:val="000A1F65"/>
    <w:rsid w:val="000A752B"/>
    <w:rsid w:val="000A75B1"/>
    <w:rsid w:val="000B0584"/>
    <w:rsid w:val="000B0DBB"/>
    <w:rsid w:val="000B15D5"/>
    <w:rsid w:val="000B32A5"/>
    <w:rsid w:val="000B4284"/>
    <w:rsid w:val="000B4313"/>
    <w:rsid w:val="000B63B6"/>
    <w:rsid w:val="000B6F90"/>
    <w:rsid w:val="000B7792"/>
    <w:rsid w:val="000B7C1D"/>
    <w:rsid w:val="000C02A1"/>
    <w:rsid w:val="000C0A7E"/>
    <w:rsid w:val="000C0CDA"/>
    <w:rsid w:val="000C204E"/>
    <w:rsid w:val="000C3909"/>
    <w:rsid w:val="000D0EBC"/>
    <w:rsid w:val="000D283C"/>
    <w:rsid w:val="000D3044"/>
    <w:rsid w:val="000D37FB"/>
    <w:rsid w:val="000D3AA5"/>
    <w:rsid w:val="000D3E42"/>
    <w:rsid w:val="000D4301"/>
    <w:rsid w:val="000D608C"/>
    <w:rsid w:val="000D76C9"/>
    <w:rsid w:val="000E045D"/>
    <w:rsid w:val="000E0E76"/>
    <w:rsid w:val="000E0ED2"/>
    <w:rsid w:val="000E26C4"/>
    <w:rsid w:val="000E33FD"/>
    <w:rsid w:val="000E7967"/>
    <w:rsid w:val="000F08D7"/>
    <w:rsid w:val="000F126D"/>
    <w:rsid w:val="000F1892"/>
    <w:rsid w:val="000F1D37"/>
    <w:rsid w:val="000F53C3"/>
    <w:rsid w:val="000F6C45"/>
    <w:rsid w:val="000F6D0F"/>
    <w:rsid w:val="000F7008"/>
    <w:rsid w:val="0010257E"/>
    <w:rsid w:val="0010297D"/>
    <w:rsid w:val="00103A97"/>
    <w:rsid w:val="001057D3"/>
    <w:rsid w:val="00112200"/>
    <w:rsid w:val="001133E9"/>
    <w:rsid w:val="001135DC"/>
    <w:rsid w:val="00114BE5"/>
    <w:rsid w:val="00114F6A"/>
    <w:rsid w:val="00115384"/>
    <w:rsid w:val="001170F8"/>
    <w:rsid w:val="001178C8"/>
    <w:rsid w:val="00120ACD"/>
    <w:rsid w:val="00125B65"/>
    <w:rsid w:val="0012648B"/>
    <w:rsid w:val="001267BE"/>
    <w:rsid w:val="001276DF"/>
    <w:rsid w:val="0013080D"/>
    <w:rsid w:val="00130AB3"/>
    <w:rsid w:val="0013246C"/>
    <w:rsid w:val="001344F5"/>
    <w:rsid w:val="00134C7E"/>
    <w:rsid w:val="00137F2D"/>
    <w:rsid w:val="0014059E"/>
    <w:rsid w:val="00140E6C"/>
    <w:rsid w:val="00144FE6"/>
    <w:rsid w:val="00151DEB"/>
    <w:rsid w:val="00153271"/>
    <w:rsid w:val="001539FA"/>
    <w:rsid w:val="00154229"/>
    <w:rsid w:val="0015441B"/>
    <w:rsid w:val="0015444F"/>
    <w:rsid w:val="00154783"/>
    <w:rsid w:val="0015540A"/>
    <w:rsid w:val="00155B00"/>
    <w:rsid w:val="00156C39"/>
    <w:rsid w:val="00156DA6"/>
    <w:rsid w:val="00156E17"/>
    <w:rsid w:val="00162115"/>
    <w:rsid w:val="001632ED"/>
    <w:rsid w:val="00166C1D"/>
    <w:rsid w:val="00166C71"/>
    <w:rsid w:val="0016733A"/>
    <w:rsid w:val="00171BCE"/>
    <w:rsid w:val="00171F21"/>
    <w:rsid w:val="0017309C"/>
    <w:rsid w:val="00176779"/>
    <w:rsid w:val="00182B32"/>
    <w:rsid w:val="00182BFD"/>
    <w:rsid w:val="001837F3"/>
    <w:rsid w:val="00185B2B"/>
    <w:rsid w:val="00185B6C"/>
    <w:rsid w:val="00191F9C"/>
    <w:rsid w:val="00196906"/>
    <w:rsid w:val="001A0546"/>
    <w:rsid w:val="001A1253"/>
    <w:rsid w:val="001A18DF"/>
    <w:rsid w:val="001A33F9"/>
    <w:rsid w:val="001A39BE"/>
    <w:rsid w:val="001A6357"/>
    <w:rsid w:val="001A640A"/>
    <w:rsid w:val="001B1910"/>
    <w:rsid w:val="001B1A97"/>
    <w:rsid w:val="001B2477"/>
    <w:rsid w:val="001B384B"/>
    <w:rsid w:val="001B3908"/>
    <w:rsid w:val="001B406C"/>
    <w:rsid w:val="001B6ABC"/>
    <w:rsid w:val="001B77C6"/>
    <w:rsid w:val="001C04FE"/>
    <w:rsid w:val="001C0A0F"/>
    <w:rsid w:val="001C0A68"/>
    <w:rsid w:val="001C0C77"/>
    <w:rsid w:val="001C1D62"/>
    <w:rsid w:val="001C2235"/>
    <w:rsid w:val="001C2D75"/>
    <w:rsid w:val="001C35DE"/>
    <w:rsid w:val="001C49E0"/>
    <w:rsid w:val="001C500A"/>
    <w:rsid w:val="001C521C"/>
    <w:rsid w:val="001D02DB"/>
    <w:rsid w:val="001D051D"/>
    <w:rsid w:val="001D1691"/>
    <w:rsid w:val="001D17F2"/>
    <w:rsid w:val="001D2A1A"/>
    <w:rsid w:val="001D5ADC"/>
    <w:rsid w:val="001D710E"/>
    <w:rsid w:val="001E4D27"/>
    <w:rsid w:val="001F073A"/>
    <w:rsid w:val="001F0D3A"/>
    <w:rsid w:val="001F1C52"/>
    <w:rsid w:val="001F2534"/>
    <w:rsid w:val="001F28E7"/>
    <w:rsid w:val="001F7443"/>
    <w:rsid w:val="001F7C91"/>
    <w:rsid w:val="00200A76"/>
    <w:rsid w:val="00201DEC"/>
    <w:rsid w:val="00201EF7"/>
    <w:rsid w:val="002026EC"/>
    <w:rsid w:val="00204C14"/>
    <w:rsid w:val="00207614"/>
    <w:rsid w:val="00207E67"/>
    <w:rsid w:val="002116F9"/>
    <w:rsid w:val="0021184E"/>
    <w:rsid w:val="00213347"/>
    <w:rsid w:val="00214187"/>
    <w:rsid w:val="00214A6A"/>
    <w:rsid w:val="0021564B"/>
    <w:rsid w:val="00217562"/>
    <w:rsid w:val="002200DD"/>
    <w:rsid w:val="00220A72"/>
    <w:rsid w:val="00220E3D"/>
    <w:rsid w:val="002210AF"/>
    <w:rsid w:val="00223071"/>
    <w:rsid w:val="00224009"/>
    <w:rsid w:val="0022412C"/>
    <w:rsid w:val="0022502C"/>
    <w:rsid w:val="00225696"/>
    <w:rsid w:val="00226754"/>
    <w:rsid w:val="002267CB"/>
    <w:rsid w:val="00227CDB"/>
    <w:rsid w:val="002314AE"/>
    <w:rsid w:val="00232232"/>
    <w:rsid w:val="00232F70"/>
    <w:rsid w:val="002344CC"/>
    <w:rsid w:val="00235B8F"/>
    <w:rsid w:val="002361F0"/>
    <w:rsid w:val="002363A8"/>
    <w:rsid w:val="002415FD"/>
    <w:rsid w:val="00241D70"/>
    <w:rsid w:val="00242A1C"/>
    <w:rsid w:val="0024358B"/>
    <w:rsid w:val="00244B79"/>
    <w:rsid w:val="0024501A"/>
    <w:rsid w:val="0024559B"/>
    <w:rsid w:val="0024588F"/>
    <w:rsid w:val="00250A51"/>
    <w:rsid w:val="00250B8E"/>
    <w:rsid w:val="00250C7C"/>
    <w:rsid w:val="00252A6F"/>
    <w:rsid w:val="00253477"/>
    <w:rsid w:val="00254561"/>
    <w:rsid w:val="002556DC"/>
    <w:rsid w:val="00255CC0"/>
    <w:rsid w:val="00260C8C"/>
    <w:rsid w:val="0026132A"/>
    <w:rsid w:val="002620A1"/>
    <w:rsid w:val="002645DE"/>
    <w:rsid w:val="002659BE"/>
    <w:rsid w:val="00266DDC"/>
    <w:rsid w:val="002713E3"/>
    <w:rsid w:val="00272D60"/>
    <w:rsid w:val="00274489"/>
    <w:rsid w:val="00276B46"/>
    <w:rsid w:val="00276D89"/>
    <w:rsid w:val="00277B9F"/>
    <w:rsid w:val="002807F2"/>
    <w:rsid w:val="00282137"/>
    <w:rsid w:val="002822C4"/>
    <w:rsid w:val="00283EF7"/>
    <w:rsid w:val="00285ABF"/>
    <w:rsid w:val="0028649C"/>
    <w:rsid w:val="002874A4"/>
    <w:rsid w:val="00290A12"/>
    <w:rsid w:val="00290E0E"/>
    <w:rsid w:val="002919F1"/>
    <w:rsid w:val="00295C09"/>
    <w:rsid w:val="002A019E"/>
    <w:rsid w:val="002A02CB"/>
    <w:rsid w:val="002A11E6"/>
    <w:rsid w:val="002A1868"/>
    <w:rsid w:val="002A20DD"/>
    <w:rsid w:val="002A21A0"/>
    <w:rsid w:val="002A3633"/>
    <w:rsid w:val="002A3996"/>
    <w:rsid w:val="002A45E6"/>
    <w:rsid w:val="002A543E"/>
    <w:rsid w:val="002A5486"/>
    <w:rsid w:val="002A7439"/>
    <w:rsid w:val="002B0476"/>
    <w:rsid w:val="002B0C80"/>
    <w:rsid w:val="002B1BF4"/>
    <w:rsid w:val="002B3ABC"/>
    <w:rsid w:val="002B44E2"/>
    <w:rsid w:val="002B53F8"/>
    <w:rsid w:val="002B641E"/>
    <w:rsid w:val="002C08A1"/>
    <w:rsid w:val="002C0A98"/>
    <w:rsid w:val="002C0F7C"/>
    <w:rsid w:val="002C3504"/>
    <w:rsid w:val="002C492C"/>
    <w:rsid w:val="002C6968"/>
    <w:rsid w:val="002D02C5"/>
    <w:rsid w:val="002D0E77"/>
    <w:rsid w:val="002D45B9"/>
    <w:rsid w:val="002D6843"/>
    <w:rsid w:val="002D6B46"/>
    <w:rsid w:val="002D79E3"/>
    <w:rsid w:val="002E0FD3"/>
    <w:rsid w:val="002E5483"/>
    <w:rsid w:val="002E61AE"/>
    <w:rsid w:val="002E7C10"/>
    <w:rsid w:val="002F02B5"/>
    <w:rsid w:val="002F23B8"/>
    <w:rsid w:val="002F58D9"/>
    <w:rsid w:val="002F76EC"/>
    <w:rsid w:val="00301598"/>
    <w:rsid w:val="003029AF"/>
    <w:rsid w:val="00302D3C"/>
    <w:rsid w:val="00302DEB"/>
    <w:rsid w:val="00303005"/>
    <w:rsid w:val="00303E27"/>
    <w:rsid w:val="0030450F"/>
    <w:rsid w:val="00305DF3"/>
    <w:rsid w:val="00306FA8"/>
    <w:rsid w:val="0031046E"/>
    <w:rsid w:val="00314296"/>
    <w:rsid w:val="003148FE"/>
    <w:rsid w:val="0031503E"/>
    <w:rsid w:val="00315259"/>
    <w:rsid w:val="00315BF8"/>
    <w:rsid w:val="00315D96"/>
    <w:rsid w:val="00316155"/>
    <w:rsid w:val="003161E5"/>
    <w:rsid w:val="00316A75"/>
    <w:rsid w:val="00316C64"/>
    <w:rsid w:val="00321494"/>
    <w:rsid w:val="00323DD0"/>
    <w:rsid w:val="00324DC8"/>
    <w:rsid w:val="00325586"/>
    <w:rsid w:val="00326332"/>
    <w:rsid w:val="003266D4"/>
    <w:rsid w:val="0033091F"/>
    <w:rsid w:val="00331052"/>
    <w:rsid w:val="0033332D"/>
    <w:rsid w:val="00335CF5"/>
    <w:rsid w:val="00336B4B"/>
    <w:rsid w:val="00336EE5"/>
    <w:rsid w:val="00337FF5"/>
    <w:rsid w:val="00341685"/>
    <w:rsid w:val="00342AA5"/>
    <w:rsid w:val="00343873"/>
    <w:rsid w:val="00343C1F"/>
    <w:rsid w:val="003445F0"/>
    <w:rsid w:val="003454C9"/>
    <w:rsid w:val="00345909"/>
    <w:rsid w:val="0034666A"/>
    <w:rsid w:val="00347351"/>
    <w:rsid w:val="00347CC2"/>
    <w:rsid w:val="003515F8"/>
    <w:rsid w:val="00353C07"/>
    <w:rsid w:val="00353C53"/>
    <w:rsid w:val="00354187"/>
    <w:rsid w:val="00354A96"/>
    <w:rsid w:val="00355CDE"/>
    <w:rsid w:val="0035660D"/>
    <w:rsid w:val="00357CE9"/>
    <w:rsid w:val="003619F8"/>
    <w:rsid w:val="00361B79"/>
    <w:rsid w:val="00364DDE"/>
    <w:rsid w:val="003656FF"/>
    <w:rsid w:val="003663B0"/>
    <w:rsid w:val="003674B0"/>
    <w:rsid w:val="00370677"/>
    <w:rsid w:val="003716CB"/>
    <w:rsid w:val="00372F7C"/>
    <w:rsid w:val="003732F7"/>
    <w:rsid w:val="00373E5C"/>
    <w:rsid w:val="003768A6"/>
    <w:rsid w:val="00380333"/>
    <w:rsid w:val="003805A5"/>
    <w:rsid w:val="00380B38"/>
    <w:rsid w:val="003815EB"/>
    <w:rsid w:val="0038185A"/>
    <w:rsid w:val="003833E9"/>
    <w:rsid w:val="0038422B"/>
    <w:rsid w:val="00384E67"/>
    <w:rsid w:val="00385624"/>
    <w:rsid w:val="003861EE"/>
    <w:rsid w:val="00386242"/>
    <w:rsid w:val="00387F77"/>
    <w:rsid w:val="003917CA"/>
    <w:rsid w:val="00391D22"/>
    <w:rsid w:val="003924AB"/>
    <w:rsid w:val="0039277F"/>
    <w:rsid w:val="00392EDF"/>
    <w:rsid w:val="003943DA"/>
    <w:rsid w:val="003961E4"/>
    <w:rsid w:val="00396A8B"/>
    <w:rsid w:val="003A117B"/>
    <w:rsid w:val="003A1979"/>
    <w:rsid w:val="003A2725"/>
    <w:rsid w:val="003A3487"/>
    <w:rsid w:val="003A46F7"/>
    <w:rsid w:val="003A5341"/>
    <w:rsid w:val="003A59A0"/>
    <w:rsid w:val="003A5C38"/>
    <w:rsid w:val="003A714B"/>
    <w:rsid w:val="003A78C9"/>
    <w:rsid w:val="003B042E"/>
    <w:rsid w:val="003B1165"/>
    <w:rsid w:val="003B1D59"/>
    <w:rsid w:val="003B24B0"/>
    <w:rsid w:val="003B29F4"/>
    <w:rsid w:val="003B5216"/>
    <w:rsid w:val="003B61EB"/>
    <w:rsid w:val="003C0913"/>
    <w:rsid w:val="003C1782"/>
    <w:rsid w:val="003C20ED"/>
    <w:rsid w:val="003C289E"/>
    <w:rsid w:val="003C3E22"/>
    <w:rsid w:val="003C3EDB"/>
    <w:rsid w:val="003C41FE"/>
    <w:rsid w:val="003C4B78"/>
    <w:rsid w:val="003C72B8"/>
    <w:rsid w:val="003D2914"/>
    <w:rsid w:val="003D3AD0"/>
    <w:rsid w:val="003D4A28"/>
    <w:rsid w:val="003D5711"/>
    <w:rsid w:val="003D575E"/>
    <w:rsid w:val="003D5A0E"/>
    <w:rsid w:val="003D6F6C"/>
    <w:rsid w:val="003D7D72"/>
    <w:rsid w:val="003E06B0"/>
    <w:rsid w:val="003E070A"/>
    <w:rsid w:val="003E110E"/>
    <w:rsid w:val="003E24A5"/>
    <w:rsid w:val="003E297C"/>
    <w:rsid w:val="003E540A"/>
    <w:rsid w:val="003E5642"/>
    <w:rsid w:val="003F0F52"/>
    <w:rsid w:val="003F5203"/>
    <w:rsid w:val="00406172"/>
    <w:rsid w:val="0040672F"/>
    <w:rsid w:val="0040702E"/>
    <w:rsid w:val="0040731E"/>
    <w:rsid w:val="00407E31"/>
    <w:rsid w:val="00412452"/>
    <w:rsid w:val="00412E4C"/>
    <w:rsid w:val="00415214"/>
    <w:rsid w:val="00416149"/>
    <w:rsid w:val="0042054D"/>
    <w:rsid w:val="00422E5B"/>
    <w:rsid w:val="00426CA6"/>
    <w:rsid w:val="00426EA8"/>
    <w:rsid w:val="00427085"/>
    <w:rsid w:val="00427284"/>
    <w:rsid w:val="00432F1D"/>
    <w:rsid w:val="00435547"/>
    <w:rsid w:val="00436AC8"/>
    <w:rsid w:val="0044251F"/>
    <w:rsid w:val="00442722"/>
    <w:rsid w:val="00442F56"/>
    <w:rsid w:val="004439A7"/>
    <w:rsid w:val="004447DE"/>
    <w:rsid w:val="00445F39"/>
    <w:rsid w:val="00446356"/>
    <w:rsid w:val="00446D3E"/>
    <w:rsid w:val="00447176"/>
    <w:rsid w:val="004535EB"/>
    <w:rsid w:val="0045393D"/>
    <w:rsid w:val="00454D82"/>
    <w:rsid w:val="004555AE"/>
    <w:rsid w:val="00456F85"/>
    <w:rsid w:val="004602B8"/>
    <w:rsid w:val="004623A4"/>
    <w:rsid w:val="0046376B"/>
    <w:rsid w:val="004639BD"/>
    <w:rsid w:val="00465777"/>
    <w:rsid w:val="00470C10"/>
    <w:rsid w:val="004737B4"/>
    <w:rsid w:val="00476001"/>
    <w:rsid w:val="004778A7"/>
    <w:rsid w:val="00483440"/>
    <w:rsid w:val="00483B27"/>
    <w:rsid w:val="00483F5C"/>
    <w:rsid w:val="004843F8"/>
    <w:rsid w:val="004858E1"/>
    <w:rsid w:val="004914E1"/>
    <w:rsid w:val="00492346"/>
    <w:rsid w:val="00492F26"/>
    <w:rsid w:val="00495935"/>
    <w:rsid w:val="0049652D"/>
    <w:rsid w:val="00496D57"/>
    <w:rsid w:val="004A4C9A"/>
    <w:rsid w:val="004A5C89"/>
    <w:rsid w:val="004A5CC1"/>
    <w:rsid w:val="004B1184"/>
    <w:rsid w:val="004B14A2"/>
    <w:rsid w:val="004B2334"/>
    <w:rsid w:val="004B3E80"/>
    <w:rsid w:val="004B5812"/>
    <w:rsid w:val="004B6A6F"/>
    <w:rsid w:val="004B7577"/>
    <w:rsid w:val="004C18D0"/>
    <w:rsid w:val="004C3D79"/>
    <w:rsid w:val="004C3DF7"/>
    <w:rsid w:val="004C4F24"/>
    <w:rsid w:val="004C519A"/>
    <w:rsid w:val="004D0955"/>
    <w:rsid w:val="004D5255"/>
    <w:rsid w:val="004D602F"/>
    <w:rsid w:val="004D7065"/>
    <w:rsid w:val="004D722F"/>
    <w:rsid w:val="004E1239"/>
    <w:rsid w:val="004E2287"/>
    <w:rsid w:val="004E2713"/>
    <w:rsid w:val="004E3022"/>
    <w:rsid w:val="004E38F4"/>
    <w:rsid w:val="004E6DAB"/>
    <w:rsid w:val="004F02B7"/>
    <w:rsid w:val="004F1C85"/>
    <w:rsid w:val="004F32A7"/>
    <w:rsid w:val="004F460C"/>
    <w:rsid w:val="004F4819"/>
    <w:rsid w:val="004F4CC1"/>
    <w:rsid w:val="004F5FEC"/>
    <w:rsid w:val="005012BB"/>
    <w:rsid w:val="005029C8"/>
    <w:rsid w:val="005040B0"/>
    <w:rsid w:val="00507315"/>
    <w:rsid w:val="00510F17"/>
    <w:rsid w:val="005119EB"/>
    <w:rsid w:val="00511E2A"/>
    <w:rsid w:val="00513F13"/>
    <w:rsid w:val="00520308"/>
    <w:rsid w:val="00521331"/>
    <w:rsid w:val="00522E76"/>
    <w:rsid w:val="0052317E"/>
    <w:rsid w:val="00524C41"/>
    <w:rsid w:val="00527A97"/>
    <w:rsid w:val="00531857"/>
    <w:rsid w:val="0053248E"/>
    <w:rsid w:val="00532CCD"/>
    <w:rsid w:val="00533E21"/>
    <w:rsid w:val="005344C9"/>
    <w:rsid w:val="00534F7E"/>
    <w:rsid w:val="00535870"/>
    <w:rsid w:val="00535EBA"/>
    <w:rsid w:val="005376E7"/>
    <w:rsid w:val="00541063"/>
    <w:rsid w:val="00543899"/>
    <w:rsid w:val="00543973"/>
    <w:rsid w:val="00543C60"/>
    <w:rsid w:val="005505CC"/>
    <w:rsid w:val="0055313C"/>
    <w:rsid w:val="00553943"/>
    <w:rsid w:val="00554295"/>
    <w:rsid w:val="00556CA3"/>
    <w:rsid w:val="00556EF2"/>
    <w:rsid w:val="00561B8E"/>
    <w:rsid w:val="00563001"/>
    <w:rsid w:val="00563E5D"/>
    <w:rsid w:val="005645EC"/>
    <w:rsid w:val="00564F0F"/>
    <w:rsid w:val="00570E12"/>
    <w:rsid w:val="005711E1"/>
    <w:rsid w:val="005722FC"/>
    <w:rsid w:val="0057408D"/>
    <w:rsid w:val="00574B9F"/>
    <w:rsid w:val="00575814"/>
    <w:rsid w:val="00575AF0"/>
    <w:rsid w:val="00575BEF"/>
    <w:rsid w:val="00580BA3"/>
    <w:rsid w:val="00581ABB"/>
    <w:rsid w:val="0058404F"/>
    <w:rsid w:val="00584418"/>
    <w:rsid w:val="00584B85"/>
    <w:rsid w:val="00585715"/>
    <w:rsid w:val="00590115"/>
    <w:rsid w:val="00591B9F"/>
    <w:rsid w:val="00593D83"/>
    <w:rsid w:val="00595AAF"/>
    <w:rsid w:val="00595FAD"/>
    <w:rsid w:val="00596433"/>
    <w:rsid w:val="00596D2D"/>
    <w:rsid w:val="005A3504"/>
    <w:rsid w:val="005A40E1"/>
    <w:rsid w:val="005A41F8"/>
    <w:rsid w:val="005A4D43"/>
    <w:rsid w:val="005A78CC"/>
    <w:rsid w:val="005A7B79"/>
    <w:rsid w:val="005B0B92"/>
    <w:rsid w:val="005B3F9A"/>
    <w:rsid w:val="005B43CC"/>
    <w:rsid w:val="005B43F2"/>
    <w:rsid w:val="005B560E"/>
    <w:rsid w:val="005B5E59"/>
    <w:rsid w:val="005B638D"/>
    <w:rsid w:val="005B6D87"/>
    <w:rsid w:val="005C0215"/>
    <w:rsid w:val="005C0D44"/>
    <w:rsid w:val="005C478E"/>
    <w:rsid w:val="005D0E18"/>
    <w:rsid w:val="005D36CC"/>
    <w:rsid w:val="005D44B0"/>
    <w:rsid w:val="005D6E8F"/>
    <w:rsid w:val="005D75A1"/>
    <w:rsid w:val="005D78E8"/>
    <w:rsid w:val="005D7C51"/>
    <w:rsid w:val="005E0397"/>
    <w:rsid w:val="005E1CE4"/>
    <w:rsid w:val="005E3D83"/>
    <w:rsid w:val="005E553F"/>
    <w:rsid w:val="005E57EA"/>
    <w:rsid w:val="005E6838"/>
    <w:rsid w:val="005F1743"/>
    <w:rsid w:val="005F2F04"/>
    <w:rsid w:val="005F3833"/>
    <w:rsid w:val="005F6EB4"/>
    <w:rsid w:val="005F7251"/>
    <w:rsid w:val="00600A1B"/>
    <w:rsid w:val="00603626"/>
    <w:rsid w:val="00604540"/>
    <w:rsid w:val="00605DE7"/>
    <w:rsid w:val="00611507"/>
    <w:rsid w:val="0061192D"/>
    <w:rsid w:val="00613265"/>
    <w:rsid w:val="0061336B"/>
    <w:rsid w:val="00613CCE"/>
    <w:rsid w:val="0061493B"/>
    <w:rsid w:val="00617AE9"/>
    <w:rsid w:val="006205A5"/>
    <w:rsid w:val="006206E7"/>
    <w:rsid w:val="00620F17"/>
    <w:rsid w:val="00622C59"/>
    <w:rsid w:val="00625595"/>
    <w:rsid w:val="006266CF"/>
    <w:rsid w:val="00630CBE"/>
    <w:rsid w:val="0063238B"/>
    <w:rsid w:val="006342FA"/>
    <w:rsid w:val="00634F1C"/>
    <w:rsid w:val="006361F9"/>
    <w:rsid w:val="00636B94"/>
    <w:rsid w:val="00641774"/>
    <w:rsid w:val="0064294D"/>
    <w:rsid w:val="0064333B"/>
    <w:rsid w:val="00646495"/>
    <w:rsid w:val="006467A9"/>
    <w:rsid w:val="00647D48"/>
    <w:rsid w:val="00651711"/>
    <w:rsid w:val="006517C0"/>
    <w:rsid w:val="006517E8"/>
    <w:rsid w:val="00651A88"/>
    <w:rsid w:val="00651C33"/>
    <w:rsid w:val="0065303A"/>
    <w:rsid w:val="00654438"/>
    <w:rsid w:val="00656184"/>
    <w:rsid w:val="00660B85"/>
    <w:rsid w:val="0066122E"/>
    <w:rsid w:val="00661718"/>
    <w:rsid w:val="00664018"/>
    <w:rsid w:val="0066457C"/>
    <w:rsid w:val="00670025"/>
    <w:rsid w:val="00670141"/>
    <w:rsid w:val="006723BE"/>
    <w:rsid w:val="006725C3"/>
    <w:rsid w:val="00672A42"/>
    <w:rsid w:val="00673784"/>
    <w:rsid w:val="00674351"/>
    <w:rsid w:val="006752DA"/>
    <w:rsid w:val="006761A4"/>
    <w:rsid w:val="006761BF"/>
    <w:rsid w:val="006767CA"/>
    <w:rsid w:val="0067709F"/>
    <w:rsid w:val="00677147"/>
    <w:rsid w:val="00681457"/>
    <w:rsid w:val="00683578"/>
    <w:rsid w:val="00686CB7"/>
    <w:rsid w:val="00686D1C"/>
    <w:rsid w:val="0068702F"/>
    <w:rsid w:val="00690486"/>
    <w:rsid w:val="00690529"/>
    <w:rsid w:val="00691E21"/>
    <w:rsid w:val="0069399A"/>
    <w:rsid w:val="00693CCD"/>
    <w:rsid w:val="00693FF3"/>
    <w:rsid w:val="00694630"/>
    <w:rsid w:val="00695334"/>
    <w:rsid w:val="00696050"/>
    <w:rsid w:val="006A03C7"/>
    <w:rsid w:val="006A08CC"/>
    <w:rsid w:val="006A10C3"/>
    <w:rsid w:val="006A18D6"/>
    <w:rsid w:val="006A19D8"/>
    <w:rsid w:val="006A2726"/>
    <w:rsid w:val="006A4419"/>
    <w:rsid w:val="006A4E82"/>
    <w:rsid w:val="006B0854"/>
    <w:rsid w:val="006B2C26"/>
    <w:rsid w:val="006B323F"/>
    <w:rsid w:val="006B3C18"/>
    <w:rsid w:val="006B6404"/>
    <w:rsid w:val="006B6CDE"/>
    <w:rsid w:val="006B74CC"/>
    <w:rsid w:val="006C49EA"/>
    <w:rsid w:val="006C5C24"/>
    <w:rsid w:val="006C6195"/>
    <w:rsid w:val="006D1233"/>
    <w:rsid w:val="006D23DA"/>
    <w:rsid w:val="006D28EF"/>
    <w:rsid w:val="006D2D02"/>
    <w:rsid w:val="006D2FC8"/>
    <w:rsid w:val="006D4AFE"/>
    <w:rsid w:val="006D4C04"/>
    <w:rsid w:val="006D6C53"/>
    <w:rsid w:val="006E1607"/>
    <w:rsid w:val="006E1668"/>
    <w:rsid w:val="006E2914"/>
    <w:rsid w:val="006E2E7A"/>
    <w:rsid w:val="006E3E29"/>
    <w:rsid w:val="006E404B"/>
    <w:rsid w:val="006E753A"/>
    <w:rsid w:val="006E7D42"/>
    <w:rsid w:val="006F0115"/>
    <w:rsid w:val="006F21B4"/>
    <w:rsid w:val="006F3AA7"/>
    <w:rsid w:val="006F3E8B"/>
    <w:rsid w:val="006F3F8E"/>
    <w:rsid w:val="006F414C"/>
    <w:rsid w:val="006F474A"/>
    <w:rsid w:val="006F54B3"/>
    <w:rsid w:val="006F6147"/>
    <w:rsid w:val="006F62F9"/>
    <w:rsid w:val="006F79B4"/>
    <w:rsid w:val="006F7FAB"/>
    <w:rsid w:val="007014DE"/>
    <w:rsid w:val="007018B6"/>
    <w:rsid w:val="00701901"/>
    <w:rsid w:val="00704077"/>
    <w:rsid w:val="00706338"/>
    <w:rsid w:val="00706CB5"/>
    <w:rsid w:val="00712589"/>
    <w:rsid w:val="00712714"/>
    <w:rsid w:val="007135D0"/>
    <w:rsid w:val="00714900"/>
    <w:rsid w:val="00715525"/>
    <w:rsid w:val="007162C1"/>
    <w:rsid w:val="007204CD"/>
    <w:rsid w:val="00723293"/>
    <w:rsid w:val="0072424D"/>
    <w:rsid w:val="007243D6"/>
    <w:rsid w:val="00726082"/>
    <w:rsid w:val="00726090"/>
    <w:rsid w:val="00726179"/>
    <w:rsid w:val="00730591"/>
    <w:rsid w:val="00731186"/>
    <w:rsid w:val="007324F0"/>
    <w:rsid w:val="00732ADF"/>
    <w:rsid w:val="0073412A"/>
    <w:rsid w:val="00734E3F"/>
    <w:rsid w:val="00735E02"/>
    <w:rsid w:val="00740CA6"/>
    <w:rsid w:val="00741EA9"/>
    <w:rsid w:val="007426FC"/>
    <w:rsid w:val="00744381"/>
    <w:rsid w:val="007446F0"/>
    <w:rsid w:val="00745E44"/>
    <w:rsid w:val="007465EE"/>
    <w:rsid w:val="00747DBA"/>
    <w:rsid w:val="00747F81"/>
    <w:rsid w:val="007511F2"/>
    <w:rsid w:val="00752685"/>
    <w:rsid w:val="00752D51"/>
    <w:rsid w:val="00753DED"/>
    <w:rsid w:val="007554C3"/>
    <w:rsid w:val="00761AC9"/>
    <w:rsid w:val="007635A2"/>
    <w:rsid w:val="007648E2"/>
    <w:rsid w:val="00765706"/>
    <w:rsid w:val="00766E37"/>
    <w:rsid w:val="00770485"/>
    <w:rsid w:val="00770BDF"/>
    <w:rsid w:val="007736DF"/>
    <w:rsid w:val="00773C56"/>
    <w:rsid w:val="00775772"/>
    <w:rsid w:val="00775968"/>
    <w:rsid w:val="00775AE1"/>
    <w:rsid w:val="0077626E"/>
    <w:rsid w:val="0077697E"/>
    <w:rsid w:val="00776FE2"/>
    <w:rsid w:val="00777EB7"/>
    <w:rsid w:val="00785C89"/>
    <w:rsid w:val="00787030"/>
    <w:rsid w:val="00787D59"/>
    <w:rsid w:val="00793A48"/>
    <w:rsid w:val="00794E19"/>
    <w:rsid w:val="0079630C"/>
    <w:rsid w:val="007967EF"/>
    <w:rsid w:val="00796975"/>
    <w:rsid w:val="007977DC"/>
    <w:rsid w:val="007A06DF"/>
    <w:rsid w:val="007A0EB9"/>
    <w:rsid w:val="007A132D"/>
    <w:rsid w:val="007A1766"/>
    <w:rsid w:val="007A1AA2"/>
    <w:rsid w:val="007A50D5"/>
    <w:rsid w:val="007B29D9"/>
    <w:rsid w:val="007B2DB1"/>
    <w:rsid w:val="007B3E2E"/>
    <w:rsid w:val="007B5BD1"/>
    <w:rsid w:val="007B67CC"/>
    <w:rsid w:val="007C45B3"/>
    <w:rsid w:val="007C4696"/>
    <w:rsid w:val="007C5276"/>
    <w:rsid w:val="007C5313"/>
    <w:rsid w:val="007C792D"/>
    <w:rsid w:val="007D0554"/>
    <w:rsid w:val="007D1CF0"/>
    <w:rsid w:val="007D47B2"/>
    <w:rsid w:val="007D53D3"/>
    <w:rsid w:val="007D57E1"/>
    <w:rsid w:val="007D6395"/>
    <w:rsid w:val="007E05E8"/>
    <w:rsid w:val="007E2B8A"/>
    <w:rsid w:val="007E4920"/>
    <w:rsid w:val="007E55F2"/>
    <w:rsid w:val="007E723E"/>
    <w:rsid w:val="007E7B72"/>
    <w:rsid w:val="007F0093"/>
    <w:rsid w:val="007F0D84"/>
    <w:rsid w:val="007F11A4"/>
    <w:rsid w:val="007F3C65"/>
    <w:rsid w:val="007F4FD6"/>
    <w:rsid w:val="007F787D"/>
    <w:rsid w:val="00800807"/>
    <w:rsid w:val="00802532"/>
    <w:rsid w:val="00806B64"/>
    <w:rsid w:val="00806E61"/>
    <w:rsid w:val="00811926"/>
    <w:rsid w:val="008134FF"/>
    <w:rsid w:val="00813FB1"/>
    <w:rsid w:val="00815481"/>
    <w:rsid w:val="00820E14"/>
    <w:rsid w:val="008211EB"/>
    <w:rsid w:val="00823BC0"/>
    <w:rsid w:val="0082580C"/>
    <w:rsid w:val="00825F3C"/>
    <w:rsid w:val="00826550"/>
    <w:rsid w:val="00827B25"/>
    <w:rsid w:val="00830757"/>
    <w:rsid w:val="00831070"/>
    <w:rsid w:val="00831647"/>
    <w:rsid w:val="00832914"/>
    <w:rsid w:val="00835350"/>
    <w:rsid w:val="008356EA"/>
    <w:rsid w:val="008363AA"/>
    <w:rsid w:val="0084169B"/>
    <w:rsid w:val="00841DDB"/>
    <w:rsid w:val="00843903"/>
    <w:rsid w:val="00844489"/>
    <w:rsid w:val="00844ECD"/>
    <w:rsid w:val="0084603D"/>
    <w:rsid w:val="00847F9F"/>
    <w:rsid w:val="00854D9B"/>
    <w:rsid w:val="00857B9F"/>
    <w:rsid w:val="00857BF4"/>
    <w:rsid w:val="00857E6D"/>
    <w:rsid w:val="00860066"/>
    <w:rsid w:val="00862928"/>
    <w:rsid w:val="00863619"/>
    <w:rsid w:val="008649A5"/>
    <w:rsid w:val="00864BD2"/>
    <w:rsid w:val="0086634E"/>
    <w:rsid w:val="00866D42"/>
    <w:rsid w:val="00867F6A"/>
    <w:rsid w:val="00870602"/>
    <w:rsid w:val="008713B6"/>
    <w:rsid w:val="0087151A"/>
    <w:rsid w:val="00871B54"/>
    <w:rsid w:val="00871E46"/>
    <w:rsid w:val="0087253E"/>
    <w:rsid w:val="008761EE"/>
    <w:rsid w:val="00876A9A"/>
    <w:rsid w:val="00876C4B"/>
    <w:rsid w:val="00877EB2"/>
    <w:rsid w:val="0088107D"/>
    <w:rsid w:val="0088197C"/>
    <w:rsid w:val="008820C7"/>
    <w:rsid w:val="00883153"/>
    <w:rsid w:val="008835F3"/>
    <w:rsid w:val="008840E9"/>
    <w:rsid w:val="00884392"/>
    <w:rsid w:val="00884F3C"/>
    <w:rsid w:val="008863F2"/>
    <w:rsid w:val="00886C10"/>
    <w:rsid w:val="00887385"/>
    <w:rsid w:val="00887612"/>
    <w:rsid w:val="00890329"/>
    <w:rsid w:val="00891A5B"/>
    <w:rsid w:val="00891D50"/>
    <w:rsid w:val="00891DB6"/>
    <w:rsid w:val="00893E44"/>
    <w:rsid w:val="00897A33"/>
    <w:rsid w:val="008A0B83"/>
    <w:rsid w:val="008A21BB"/>
    <w:rsid w:val="008A2968"/>
    <w:rsid w:val="008A3FF0"/>
    <w:rsid w:val="008A42AC"/>
    <w:rsid w:val="008A5FFC"/>
    <w:rsid w:val="008A6CD6"/>
    <w:rsid w:val="008B064C"/>
    <w:rsid w:val="008B0AB7"/>
    <w:rsid w:val="008B1BD3"/>
    <w:rsid w:val="008B2DBE"/>
    <w:rsid w:val="008B2E90"/>
    <w:rsid w:val="008B2F32"/>
    <w:rsid w:val="008B7AC8"/>
    <w:rsid w:val="008C0127"/>
    <w:rsid w:val="008C08AF"/>
    <w:rsid w:val="008C2903"/>
    <w:rsid w:val="008C3800"/>
    <w:rsid w:val="008C41BB"/>
    <w:rsid w:val="008C5307"/>
    <w:rsid w:val="008C7BCA"/>
    <w:rsid w:val="008D277A"/>
    <w:rsid w:val="008D42D2"/>
    <w:rsid w:val="008D454A"/>
    <w:rsid w:val="008D4A51"/>
    <w:rsid w:val="008D50E7"/>
    <w:rsid w:val="008D6FD9"/>
    <w:rsid w:val="008E28C4"/>
    <w:rsid w:val="008E28E6"/>
    <w:rsid w:val="008E3B41"/>
    <w:rsid w:val="008E7967"/>
    <w:rsid w:val="008F1B46"/>
    <w:rsid w:val="008F1C8E"/>
    <w:rsid w:val="008F594E"/>
    <w:rsid w:val="008F7D0F"/>
    <w:rsid w:val="0090065D"/>
    <w:rsid w:val="00902D99"/>
    <w:rsid w:val="009037A5"/>
    <w:rsid w:val="00903B33"/>
    <w:rsid w:val="00903ED7"/>
    <w:rsid w:val="00904C95"/>
    <w:rsid w:val="009105D0"/>
    <w:rsid w:val="00910612"/>
    <w:rsid w:val="00911A3E"/>
    <w:rsid w:val="00911A8F"/>
    <w:rsid w:val="00912999"/>
    <w:rsid w:val="00913E76"/>
    <w:rsid w:val="00914885"/>
    <w:rsid w:val="00916201"/>
    <w:rsid w:val="00917067"/>
    <w:rsid w:val="009200CF"/>
    <w:rsid w:val="009205FF"/>
    <w:rsid w:val="00922540"/>
    <w:rsid w:val="00924D5D"/>
    <w:rsid w:val="00925383"/>
    <w:rsid w:val="0092543A"/>
    <w:rsid w:val="009259EF"/>
    <w:rsid w:val="009269B0"/>
    <w:rsid w:val="00927606"/>
    <w:rsid w:val="009277FB"/>
    <w:rsid w:val="00931C18"/>
    <w:rsid w:val="00933073"/>
    <w:rsid w:val="0093387E"/>
    <w:rsid w:val="00933973"/>
    <w:rsid w:val="00933C91"/>
    <w:rsid w:val="009351DA"/>
    <w:rsid w:val="009360E2"/>
    <w:rsid w:val="0094008B"/>
    <w:rsid w:val="00941308"/>
    <w:rsid w:val="00941DBA"/>
    <w:rsid w:val="009430F9"/>
    <w:rsid w:val="00943434"/>
    <w:rsid w:val="00943BE3"/>
    <w:rsid w:val="009474DA"/>
    <w:rsid w:val="009505A3"/>
    <w:rsid w:val="00952CEC"/>
    <w:rsid w:val="0095502E"/>
    <w:rsid w:val="00955732"/>
    <w:rsid w:val="00957226"/>
    <w:rsid w:val="009667CA"/>
    <w:rsid w:val="00967F2B"/>
    <w:rsid w:val="00973A32"/>
    <w:rsid w:val="0098163E"/>
    <w:rsid w:val="009821EC"/>
    <w:rsid w:val="009844E5"/>
    <w:rsid w:val="0098501B"/>
    <w:rsid w:val="00985325"/>
    <w:rsid w:val="009858BE"/>
    <w:rsid w:val="009858DC"/>
    <w:rsid w:val="009902EA"/>
    <w:rsid w:val="009919E1"/>
    <w:rsid w:val="00991BAD"/>
    <w:rsid w:val="00992E40"/>
    <w:rsid w:val="00993119"/>
    <w:rsid w:val="0099432D"/>
    <w:rsid w:val="00995C1B"/>
    <w:rsid w:val="00996212"/>
    <w:rsid w:val="00996BE0"/>
    <w:rsid w:val="009975A2"/>
    <w:rsid w:val="009A16CB"/>
    <w:rsid w:val="009A1911"/>
    <w:rsid w:val="009A1D4A"/>
    <w:rsid w:val="009A2CDA"/>
    <w:rsid w:val="009A4078"/>
    <w:rsid w:val="009A4094"/>
    <w:rsid w:val="009A50CE"/>
    <w:rsid w:val="009A5F34"/>
    <w:rsid w:val="009B0A55"/>
    <w:rsid w:val="009B0A90"/>
    <w:rsid w:val="009B1035"/>
    <w:rsid w:val="009B30E0"/>
    <w:rsid w:val="009B4123"/>
    <w:rsid w:val="009B5B25"/>
    <w:rsid w:val="009B6552"/>
    <w:rsid w:val="009B6817"/>
    <w:rsid w:val="009B7043"/>
    <w:rsid w:val="009B7151"/>
    <w:rsid w:val="009B716A"/>
    <w:rsid w:val="009C2A47"/>
    <w:rsid w:val="009C337E"/>
    <w:rsid w:val="009C4B3B"/>
    <w:rsid w:val="009C4FF3"/>
    <w:rsid w:val="009C6273"/>
    <w:rsid w:val="009C7F53"/>
    <w:rsid w:val="009D1224"/>
    <w:rsid w:val="009D1FE8"/>
    <w:rsid w:val="009D2FD7"/>
    <w:rsid w:val="009D6B2E"/>
    <w:rsid w:val="009E2A10"/>
    <w:rsid w:val="009E3A6C"/>
    <w:rsid w:val="009E5371"/>
    <w:rsid w:val="009E551E"/>
    <w:rsid w:val="009E5B7E"/>
    <w:rsid w:val="009E6025"/>
    <w:rsid w:val="009F2039"/>
    <w:rsid w:val="009F2A08"/>
    <w:rsid w:val="009F3DC8"/>
    <w:rsid w:val="009F3FB0"/>
    <w:rsid w:val="009F3FF7"/>
    <w:rsid w:val="009F44CD"/>
    <w:rsid w:val="009F6184"/>
    <w:rsid w:val="009F62CC"/>
    <w:rsid w:val="00A023C1"/>
    <w:rsid w:val="00A023E5"/>
    <w:rsid w:val="00A02412"/>
    <w:rsid w:val="00A025FB"/>
    <w:rsid w:val="00A03E0E"/>
    <w:rsid w:val="00A06598"/>
    <w:rsid w:val="00A06754"/>
    <w:rsid w:val="00A07BE1"/>
    <w:rsid w:val="00A12EE7"/>
    <w:rsid w:val="00A144BC"/>
    <w:rsid w:val="00A15D38"/>
    <w:rsid w:val="00A16025"/>
    <w:rsid w:val="00A16F5B"/>
    <w:rsid w:val="00A1742C"/>
    <w:rsid w:val="00A24E97"/>
    <w:rsid w:val="00A26761"/>
    <w:rsid w:val="00A30F7D"/>
    <w:rsid w:val="00A324C7"/>
    <w:rsid w:val="00A33661"/>
    <w:rsid w:val="00A33F88"/>
    <w:rsid w:val="00A343A0"/>
    <w:rsid w:val="00A36275"/>
    <w:rsid w:val="00A36F02"/>
    <w:rsid w:val="00A3778C"/>
    <w:rsid w:val="00A410A8"/>
    <w:rsid w:val="00A41C31"/>
    <w:rsid w:val="00A4208F"/>
    <w:rsid w:val="00A42427"/>
    <w:rsid w:val="00A450AD"/>
    <w:rsid w:val="00A4512B"/>
    <w:rsid w:val="00A45FFD"/>
    <w:rsid w:val="00A461DA"/>
    <w:rsid w:val="00A50CD6"/>
    <w:rsid w:val="00A53593"/>
    <w:rsid w:val="00A53D5C"/>
    <w:rsid w:val="00A54A01"/>
    <w:rsid w:val="00A54CF8"/>
    <w:rsid w:val="00A5629B"/>
    <w:rsid w:val="00A611FC"/>
    <w:rsid w:val="00A617E5"/>
    <w:rsid w:val="00A618B5"/>
    <w:rsid w:val="00A6200B"/>
    <w:rsid w:val="00A659C7"/>
    <w:rsid w:val="00A66106"/>
    <w:rsid w:val="00A66D85"/>
    <w:rsid w:val="00A67AF1"/>
    <w:rsid w:val="00A702E5"/>
    <w:rsid w:val="00A73EFF"/>
    <w:rsid w:val="00A74A24"/>
    <w:rsid w:val="00A75A09"/>
    <w:rsid w:val="00A75E95"/>
    <w:rsid w:val="00A76D67"/>
    <w:rsid w:val="00A77C18"/>
    <w:rsid w:val="00A80B7B"/>
    <w:rsid w:val="00A814AC"/>
    <w:rsid w:val="00A81B23"/>
    <w:rsid w:val="00A84671"/>
    <w:rsid w:val="00A8682B"/>
    <w:rsid w:val="00A87444"/>
    <w:rsid w:val="00A87979"/>
    <w:rsid w:val="00A90BAE"/>
    <w:rsid w:val="00A90E3B"/>
    <w:rsid w:val="00A9212C"/>
    <w:rsid w:val="00A958F8"/>
    <w:rsid w:val="00A96910"/>
    <w:rsid w:val="00AA1C42"/>
    <w:rsid w:val="00AA4CC0"/>
    <w:rsid w:val="00AB0CAB"/>
    <w:rsid w:val="00AB0F7E"/>
    <w:rsid w:val="00AB17DF"/>
    <w:rsid w:val="00AB22DC"/>
    <w:rsid w:val="00AB36B6"/>
    <w:rsid w:val="00AB4213"/>
    <w:rsid w:val="00AB455F"/>
    <w:rsid w:val="00AB572E"/>
    <w:rsid w:val="00AB5938"/>
    <w:rsid w:val="00AB5995"/>
    <w:rsid w:val="00AB754F"/>
    <w:rsid w:val="00AC24BC"/>
    <w:rsid w:val="00AC7EBC"/>
    <w:rsid w:val="00AD1443"/>
    <w:rsid w:val="00AD248B"/>
    <w:rsid w:val="00AD378A"/>
    <w:rsid w:val="00AD407C"/>
    <w:rsid w:val="00AD4ED7"/>
    <w:rsid w:val="00AD5B19"/>
    <w:rsid w:val="00AD62A9"/>
    <w:rsid w:val="00AD7378"/>
    <w:rsid w:val="00AD7624"/>
    <w:rsid w:val="00AD7E26"/>
    <w:rsid w:val="00AD7E78"/>
    <w:rsid w:val="00AE023F"/>
    <w:rsid w:val="00AE06DF"/>
    <w:rsid w:val="00AE0A17"/>
    <w:rsid w:val="00AE23F0"/>
    <w:rsid w:val="00AE3680"/>
    <w:rsid w:val="00AE3CE1"/>
    <w:rsid w:val="00AE42C9"/>
    <w:rsid w:val="00AE4362"/>
    <w:rsid w:val="00AF2517"/>
    <w:rsid w:val="00AF2A96"/>
    <w:rsid w:val="00AF33E2"/>
    <w:rsid w:val="00AF725A"/>
    <w:rsid w:val="00B01833"/>
    <w:rsid w:val="00B0185B"/>
    <w:rsid w:val="00B06D16"/>
    <w:rsid w:val="00B10CFB"/>
    <w:rsid w:val="00B124D9"/>
    <w:rsid w:val="00B12ADE"/>
    <w:rsid w:val="00B12C55"/>
    <w:rsid w:val="00B237AD"/>
    <w:rsid w:val="00B23AFA"/>
    <w:rsid w:val="00B248D0"/>
    <w:rsid w:val="00B25D83"/>
    <w:rsid w:val="00B270C8"/>
    <w:rsid w:val="00B318D7"/>
    <w:rsid w:val="00B31D48"/>
    <w:rsid w:val="00B34C1C"/>
    <w:rsid w:val="00B3559E"/>
    <w:rsid w:val="00B35AE7"/>
    <w:rsid w:val="00B3799B"/>
    <w:rsid w:val="00B37D4D"/>
    <w:rsid w:val="00B40A0C"/>
    <w:rsid w:val="00B40B2F"/>
    <w:rsid w:val="00B4199C"/>
    <w:rsid w:val="00B4233D"/>
    <w:rsid w:val="00B43770"/>
    <w:rsid w:val="00B441F8"/>
    <w:rsid w:val="00B469D7"/>
    <w:rsid w:val="00B5011B"/>
    <w:rsid w:val="00B51038"/>
    <w:rsid w:val="00B51504"/>
    <w:rsid w:val="00B53691"/>
    <w:rsid w:val="00B53A42"/>
    <w:rsid w:val="00B54087"/>
    <w:rsid w:val="00B55231"/>
    <w:rsid w:val="00B56DFA"/>
    <w:rsid w:val="00B61BD8"/>
    <w:rsid w:val="00B63924"/>
    <w:rsid w:val="00B63F77"/>
    <w:rsid w:val="00B64670"/>
    <w:rsid w:val="00B65D54"/>
    <w:rsid w:val="00B700CA"/>
    <w:rsid w:val="00B7111F"/>
    <w:rsid w:val="00B719D1"/>
    <w:rsid w:val="00B72CD1"/>
    <w:rsid w:val="00B730BF"/>
    <w:rsid w:val="00B73D4D"/>
    <w:rsid w:val="00B7439F"/>
    <w:rsid w:val="00B74EAC"/>
    <w:rsid w:val="00B76019"/>
    <w:rsid w:val="00B769EE"/>
    <w:rsid w:val="00B779D4"/>
    <w:rsid w:val="00B807D5"/>
    <w:rsid w:val="00B80D87"/>
    <w:rsid w:val="00B859CD"/>
    <w:rsid w:val="00B87FE4"/>
    <w:rsid w:val="00B909D9"/>
    <w:rsid w:val="00B93076"/>
    <w:rsid w:val="00B9422F"/>
    <w:rsid w:val="00B94507"/>
    <w:rsid w:val="00B960B5"/>
    <w:rsid w:val="00B967C1"/>
    <w:rsid w:val="00BA1057"/>
    <w:rsid w:val="00BA15D7"/>
    <w:rsid w:val="00BA4BAF"/>
    <w:rsid w:val="00BA539D"/>
    <w:rsid w:val="00BA77EA"/>
    <w:rsid w:val="00BB0160"/>
    <w:rsid w:val="00BB18E2"/>
    <w:rsid w:val="00BB1A03"/>
    <w:rsid w:val="00BB2873"/>
    <w:rsid w:val="00BB4FBE"/>
    <w:rsid w:val="00BB709F"/>
    <w:rsid w:val="00BC022E"/>
    <w:rsid w:val="00BC5D38"/>
    <w:rsid w:val="00BC64A0"/>
    <w:rsid w:val="00BC6976"/>
    <w:rsid w:val="00BD2034"/>
    <w:rsid w:val="00BD2645"/>
    <w:rsid w:val="00BD2681"/>
    <w:rsid w:val="00BD3116"/>
    <w:rsid w:val="00BD3858"/>
    <w:rsid w:val="00BD4EB4"/>
    <w:rsid w:val="00BD53DE"/>
    <w:rsid w:val="00BD5FFE"/>
    <w:rsid w:val="00BD7BA1"/>
    <w:rsid w:val="00BE20F8"/>
    <w:rsid w:val="00BE2AF0"/>
    <w:rsid w:val="00BE390A"/>
    <w:rsid w:val="00BE398F"/>
    <w:rsid w:val="00BE4CDD"/>
    <w:rsid w:val="00BE519A"/>
    <w:rsid w:val="00BE5C32"/>
    <w:rsid w:val="00BF016C"/>
    <w:rsid w:val="00BF1EA7"/>
    <w:rsid w:val="00BF24DC"/>
    <w:rsid w:val="00BF2A43"/>
    <w:rsid w:val="00BF3D18"/>
    <w:rsid w:val="00BF4838"/>
    <w:rsid w:val="00BF50FE"/>
    <w:rsid w:val="00BF53AA"/>
    <w:rsid w:val="00BF69EA"/>
    <w:rsid w:val="00C0130A"/>
    <w:rsid w:val="00C01CEE"/>
    <w:rsid w:val="00C01DAC"/>
    <w:rsid w:val="00C069B5"/>
    <w:rsid w:val="00C070D9"/>
    <w:rsid w:val="00C074F9"/>
    <w:rsid w:val="00C11142"/>
    <w:rsid w:val="00C11384"/>
    <w:rsid w:val="00C1430C"/>
    <w:rsid w:val="00C14363"/>
    <w:rsid w:val="00C1498A"/>
    <w:rsid w:val="00C16FDE"/>
    <w:rsid w:val="00C20995"/>
    <w:rsid w:val="00C2221D"/>
    <w:rsid w:val="00C23CBB"/>
    <w:rsid w:val="00C2707F"/>
    <w:rsid w:val="00C277D6"/>
    <w:rsid w:val="00C27CEE"/>
    <w:rsid w:val="00C306A1"/>
    <w:rsid w:val="00C307EA"/>
    <w:rsid w:val="00C31F9B"/>
    <w:rsid w:val="00C324BA"/>
    <w:rsid w:val="00C32A9B"/>
    <w:rsid w:val="00C336A2"/>
    <w:rsid w:val="00C353D7"/>
    <w:rsid w:val="00C412DE"/>
    <w:rsid w:val="00C4176E"/>
    <w:rsid w:val="00C4315E"/>
    <w:rsid w:val="00C4440D"/>
    <w:rsid w:val="00C46BD8"/>
    <w:rsid w:val="00C47445"/>
    <w:rsid w:val="00C501C4"/>
    <w:rsid w:val="00C50D8C"/>
    <w:rsid w:val="00C5281C"/>
    <w:rsid w:val="00C529F8"/>
    <w:rsid w:val="00C53E24"/>
    <w:rsid w:val="00C551B5"/>
    <w:rsid w:val="00C555DC"/>
    <w:rsid w:val="00C55D93"/>
    <w:rsid w:val="00C55F4D"/>
    <w:rsid w:val="00C60C56"/>
    <w:rsid w:val="00C62FB4"/>
    <w:rsid w:val="00C6397F"/>
    <w:rsid w:val="00C63BEB"/>
    <w:rsid w:val="00C655B9"/>
    <w:rsid w:val="00C65D66"/>
    <w:rsid w:val="00C66329"/>
    <w:rsid w:val="00C67E26"/>
    <w:rsid w:val="00C70B61"/>
    <w:rsid w:val="00C725AF"/>
    <w:rsid w:val="00C738A0"/>
    <w:rsid w:val="00C73F66"/>
    <w:rsid w:val="00C75860"/>
    <w:rsid w:val="00C77220"/>
    <w:rsid w:val="00C77F31"/>
    <w:rsid w:val="00C8293D"/>
    <w:rsid w:val="00C83C62"/>
    <w:rsid w:val="00C850F7"/>
    <w:rsid w:val="00C86455"/>
    <w:rsid w:val="00C87409"/>
    <w:rsid w:val="00C93136"/>
    <w:rsid w:val="00C937C8"/>
    <w:rsid w:val="00C93A8C"/>
    <w:rsid w:val="00C951F7"/>
    <w:rsid w:val="00C96A36"/>
    <w:rsid w:val="00C96F07"/>
    <w:rsid w:val="00CA0FEC"/>
    <w:rsid w:val="00CA40B9"/>
    <w:rsid w:val="00CA4C15"/>
    <w:rsid w:val="00CA6CEF"/>
    <w:rsid w:val="00CA7406"/>
    <w:rsid w:val="00CA7D20"/>
    <w:rsid w:val="00CB35D2"/>
    <w:rsid w:val="00CB4394"/>
    <w:rsid w:val="00CB4E0D"/>
    <w:rsid w:val="00CB659B"/>
    <w:rsid w:val="00CB7D61"/>
    <w:rsid w:val="00CC0E7C"/>
    <w:rsid w:val="00CC17AE"/>
    <w:rsid w:val="00CC1DB8"/>
    <w:rsid w:val="00CC2494"/>
    <w:rsid w:val="00CC27D1"/>
    <w:rsid w:val="00CC47E5"/>
    <w:rsid w:val="00CC4DFE"/>
    <w:rsid w:val="00CC55B8"/>
    <w:rsid w:val="00CD043F"/>
    <w:rsid w:val="00CD05FB"/>
    <w:rsid w:val="00CD1638"/>
    <w:rsid w:val="00CD3E43"/>
    <w:rsid w:val="00CD4491"/>
    <w:rsid w:val="00CD4FBD"/>
    <w:rsid w:val="00CD6AA5"/>
    <w:rsid w:val="00CE085E"/>
    <w:rsid w:val="00CE3428"/>
    <w:rsid w:val="00CE3A1F"/>
    <w:rsid w:val="00CE3E52"/>
    <w:rsid w:val="00CE4254"/>
    <w:rsid w:val="00CE60F8"/>
    <w:rsid w:val="00CF0096"/>
    <w:rsid w:val="00CF0576"/>
    <w:rsid w:val="00CF06FF"/>
    <w:rsid w:val="00CF2D56"/>
    <w:rsid w:val="00CF3DEE"/>
    <w:rsid w:val="00CF63D8"/>
    <w:rsid w:val="00CF6BC0"/>
    <w:rsid w:val="00CF743D"/>
    <w:rsid w:val="00CF7C63"/>
    <w:rsid w:val="00D01CA5"/>
    <w:rsid w:val="00D02862"/>
    <w:rsid w:val="00D06951"/>
    <w:rsid w:val="00D0776E"/>
    <w:rsid w:val="00D10B7C"/>
    <w:rsid w:val="00D123F2"/>
    <w:rsid w:val="00D13980"/>
    <w:rsid w:val="00D14364"/>
    <w:rsid w:val="00D1467F"/>
    <w:rsid w:val="00D16E7F"/>
    <w:rsid w:val="00D17120"/>
    <w:rsid w:val="00D21115"/>
    <w:rsid w:val="00D21445"/>
    <w:rsid w:val="00D21716"/>
    <w:rsid w:val="00D21738"/>
    <w:rsid w:val="00D21F1F"/>
    <w:rsid w:val="00D2392F"/>
    <w:rsid w:val="00D30FE4"/>
    <w:rsid w:val="00D314C8"/>
    <w:rsid w:val="00D3210D"/>
    <w:rsid w:val="00D347F8"/>
    <w:rsid w:val="00D364BF"/>
    <w:rsid w:val="00D36A3D"/>
    <w:rsid w:val="00D37B00"/>
    <w:rsid w:val="00D4083C"/>
    <w:rsid w:val="00D41C40"/>
    <w:rsid w:val="00D438EA"/>
    <w:rsid w:val="00D47226"/>
    <w:rsid w:val="00D475D4"/>
    <w:rsid w:val="00D508A1"/>
    <w:rsid w:val="00D50F46"/>
    <w:rsid w:val="00D51FF8"/>
    <w:rsid w:val="00D52BCA"/>
    <w:rsid w:val="00D54126"/>
    <w:rsid w:val="00D558B5"/>
    <w:rsid w:val="00D56DC5"/>
    <w:rsid w:val="00D579F1"/>
    <w:rsid w:val="00D57B02"/>
    <w:rsid w:val="00D60447"/>
    <w:rsid w:val="00D616F5"/>
    <w:rsid w:val="00D62A36"/>
    <w:rsid w:val="00D62AA2"/>
    <w:rsid w:val="00D62EC3"/>
    <w:rsid w:val="00D637AE"/>
    <w:rsid w:val="00D6626B"/>
    <w:rsid w:val="00D66512"/>
    <w:rsid w:val="00D7059E"/>
    <w:rsid w:val="00D713BF"/>
    <w:rsid w:val="00D715C4"/>
    <w:rsid w:val="00D72320"/>
    <w:rsid w:val="00D73F52"/>
    <w:rsid w:val="00D75519"/>
    <w:rsid w:val="00D769CF"/>
    <w:rsid w:val="00D82400"/>
    <w:rsid w:val="00D83588"/>
    <w:rsid w:val="00D83B49"/>
    <w:rsid w:val="00D84034"/>
    <w:rsid w:val="00D86A35"/>
    <w:rsid w:val="00D870BE"/>
    <w:rsid w:val="00D900C1"/>
    <w:rsid w:val="00D916B2"/>
    <w:rsid w:val="00D93120"/>
    <w:rsid w:val="00D948ED"/>
    <w:rsid w:val="00D94B55"/>
    <w:rsid w:val="00D951A5"/>
    <w:rsid w:val="00D960E5"/>
    <w:rsid w:val="00D96D07"/>
    <w:rsid w:val="00D96F58"/>
    <w:rsid w:val="00DA3398"/>
    <w:rsid w:val="00DA4B12"/>
    <w:rsid w:val="00DA59D6"/>
    <w:rsid w:val="00DA76CF"/>
    <w:rsid w:val="00DB1A5B"/>
    <w:rsid w:val="00DB1D48"/>
    <w:rsid w:val="00DB30FD"/>
    <w:rsid w:val="00DB3CE6"/>
    <w:rsid w:val="00DB4139"/>
    <w:rsid w:val="00DB5107"/>
    <w:rsid w:val="00DC02D7"/>
    <w:rsid w:val="00DC0EA7"/>
    <w:rsid w:val="00DC1C60"/>
    <w:rsid w:val="00DC1F75"/>
    <w:rsid w:val="00DC4622"/>
    <w:rsid w:val="00DC6242"/>
    <w:rsid w:val="00DC72C0"/>
    <w:rsid w:val="00DD15EB"/>
    <w:rsid w:val="00DD2DE6"/>
    <w:rsid w:val="00DD3308"/>
    <w:rsid w:val="00DD3640"/>
    <w:rsid w:val="00DD5A35"/>
    <w:rsid w:val="00DD60C5"/>
    <w:rsid w:val="00DE20E7"/>
    <w:rsid w:val="00DE47F2"/>
    <w:rsid w:val="00DE7400"/>
    <w:rsid w:val="00DF086B"/>
    <w:rsid w:val="00DF10BA"/>
    <w:rsid w:val="00DF1685"/>
    <w:rsid w:val="00DF474F"/>
    <w:rsid w:val="00DF4AF8"/>
    <w:rsid w:val="00DF6D06"/>
    <w:rsid w:val="00DF7B14"/>
    <w:rsid w:val="00E01D33"/>
    <w:rsid w:val="00E028B0"/>
    <w:rsid w:val="00E02F2D"/>
    <w:rsid w:val="00E032E6"/>
    <w:rsid w:val="00E04E83"/>
    <w:rsid w:val="00E07D1E"/>
    <w:rsid w:val="00E11991"/>
    <w:rsid w:val="00E1386F"/>
    <w:rsid w:val="00E1501B"/>
    <w:rsid w:val="00E164B0"/>
    <w:rsid w:val="00E1653C"/>
    <w:rsid w:val="00E1681F"/>
    <w:rsid w:val="00E176CE"/>
    <w:rsid w:val="00E17A92"/>
    <w:rsid w:val="00E21A0F"/>
    <w:rsid w:val="00E21B38"/>
    <w:rsid w:val="00E22CDC"/>
    <w:rsid w:val="00E26747"/>
    <w:rsid w:val="00E27F0A"/>
    <w:rsid w:val="00E31511"/>
    <w:rsid w:val="00E318FF"/>
    <w:rsid w:val="00E31D7A"/>
    <w:rsid w:val="00E3262C"/>
    <w:rsid w:val="00E32DD1"/>
    <w:rsid w:val="00E339CC"/>
    <w:rsid w:val="00E33EDE"/>
    <w:rsid w:val="00E40506"/>
    <w:rsid w:val="00E41909"/>
    <w:rsid w:val="00E41B6A"/>
    <w:rsid w:val="00E429FC"/>
    <w:rsid w:val="00E43A4F"/>
    <w:rsid w:val="00E447D5"/>
    <w:rsid w:val="00E45A16"/>
    <w:rsid w:val="00E45D92"/>
    <w:rsid w:val="00E478DE"/>
    <w:rsid w:val="00E479C1"/>
    <w:rsid w:val="00E47C14"/>
    <w:rsid w:val="00E5009A"/>
    <w:rsid w:val="00E5010D"/>
    <w:rsid w:val="00E516A0"/>
    <w:rsid w:val="00E533C4"/>
    <w:rsid w:val="00E53946"/>
    <w:rsid w:val="00E539FC"/>
    <w:rsid w:val="00E5632F"/>
    <w:rsid w:val="00E56851"/>
    <w:rsid w:val="00E6140A"/>
    <w:rsid w:val="00E63061"/>
    <w:rsid w:val="00E632C6"/>
    <w:rsid w:val="00E64AC5"/>
    <w:rsid w:val="00E66EF4"/>
    <w:rsid w:val="00E71B28"/>
    <w:rsid w:val="00E732D6"/>
    <w:rsid w:val="00E73944"/>
    <w:rsid w:val="00E74B31"/>
    <w:rsid w:val="00E74FEB"/>
    <w:rsid w:val="00E75A09"/>
    <w:rsid w:val="00E76358"/>
    <w:rsid w:val="00E77AB6"/>
    <w:rsid w:val="00E82797"/>
    <w:rsid w:val="00E82DE9"/>
    <w:rsid w:val="00E83AB2"/>
    <w:rsid w:val="00E84AA4"/>
    <w:rsid w:val="00E858C6"/>
    <w:rsid w:val="00E86360"/>
    <w:rsid w:val="00E866E6"/>
    <w:rsid w:val="00E86775"/>
    <w:rsid w:val="00E87D4D"/>
    <w:rsid w:val="00E90298"/>
    <w:rsid w:val="00E91DEA"/>
    <w:rsid w:val="00E922AF"/>
    <w:rsid w:val="00E9454A"/>
    <w:rsid w:val="00E956EF"/>
    <w:rsid w:val="00E9763C"/>
    <w:rsid w:val="00EA0DFC"/>
    <w:rsid w:val="00EA150F"/>
    <w:rsid w:val="00EA1EBB"/>
    <w:rsid w:val="00EA5796"/>
    <w:rsid w:val="00EA57CC"/>
    <w:rsid w:val="00EA7CCF"/>
    <w:rsid w:val="00EB27EA"/>
    <w:rsid w:val="00EB2AAC"/>
    <w:rsid w:val="00EB3867"/>
    <w:rsid w:val="00EB4AB9"/>
    <w:rsid w:val="00EB7FD5"/>
    <w:rsid w:val="00EC0739"/>
    <w:rsid w:val="00EC0836"/>
    <w:rsid w:val="00EC2F2E"/>
    <w:rsid w:val="00EC42BF"/>
    <w:rsid w:val="00EC48E2"/>
    <w:rsid w:val="00EC55D3"/>
    <w:rsid w:val="00EC586C"/>
    <w:rsid w:val="00EC7B53"/>
    <w:rsid w:val="00ED1C61"/>
    <w:rsid w:val="00ED21F9"/>
    <w:rsid w:val="00ED2425"/>
    <w:rsid w:val="00ED2A47"/>
    <w:rsid w:val="00ED2B70"/>
    <w:rsid w:val="00ED2C44"/>
    <w:rsid w:val="00ED36C9"/>
    <w:rsid w:val="00ED38B2"/>
    <w:rsid w:val="00ED4851"/>
    <w:rsid w:val="00ED5B71"/>
    <w:rsid w:val="00ED5D62"/>
    <w:rsid w:val="00ED7286"/>
    <w:rsid w:val="00ED7460"/>
    <w:rsid w:val="00EE2BD3"/>
    <w:rsid w:val="00EE4B3E"/>
    <w:rsid w:val="00EE4EC8"/>
    <w:rsid w:val="00EE78C9"/>
    <w:rsid w:val="00EF01F0"/>
    <w:rsid w:val="00EF0BE0"/>
    <w:rsid w:val="00EF0DFE"/>
    <w:rsid w:val="00EF168A"/>
    <w:rsid w:val="00EF21CE"/>
    <w:rsid w:val="00EF299F"/>
    <w:rsid w:val="00EF37F3"/>
    <w:rsid w:val="00EF558F"/>
    <w:rsid w:val="00EF56AC"/>
    <w:rsid w:val="00EF598F"/>
    <w:rsid w:val="00F00A9C"/>
    <w:rsid w:val="00F024EE"/>
    <w:rsid w:val="00F0296D"/>
    <w:rsid w:val="00F06CD5"/>
    <w:rsid w:val="00F06D3C"/>
    <w:rsid w:val="00F106A4"/>
    <w:rsid w:val="00F10C1B"/>
    <w:rsid w:val="00F13FB6"/>
    <w:rsid w:val="00F16ABD"/>
    <w:rsid w:val="00F17B98"/>
    <w:rsid w:val="00F228C4"/>
    <w:rsid w:val="00F23339"/>
    <w:rsid w:val="00F24712"/>
    <w:rsid w:val="00F264C8"/>
    <w:rsid w:val="00F277EF"/>
    <w:rsid w:val="00F301F5"/>
    <w:rsid w:val="00F3147A"/>
    <w:rsid w:val="00F31F16"/>
    <w:rsid w:val="00F3243D"/>
    <w:rsid w:val="00F34390"/>
    <w:rsid w:val="00F35A53"/>
    <w:rsid w:val="00F35BE6"/>
    <w:rsid w:val="00F3615D"/>
    <w:rsid w:val="00F36241"/>
    <w:rsid w:val="00F36902"/>
    <w:rsid w:val="00F36E8D"/>
    <w:rsid w:val="00F40539"/>
    <w:rsid w:val="00F415E6"/>
    <w:rsid w:val="00F420D4"/>
    <w:rsid w:val="00F4276D"/>
    <w:rsid w:val="00F43E8E"/>
    <w:rsid w:val="00F45B33"/>
    <w:rsid w:val="00F45BB2"/>
    <w:rsid w:val="00F50903"/>
    <w:rsid w:val="00F50D33"/>
    <w:rsid w:val="00F52D79"/>
    <w:rsid w:val="00F536C8"/>
    <w:rsid w:val="00F55018"/>
    <w:rsid w:val="00F55899"/>
    <w:rsid w:val="00F620D9"/>
    <w:rsid w:val="00F638E3"/>
    <w:rsid w:val="00F64008"/>
    <w:rsid w:val="00F65D57"/>
    <w:rsid w:val="00F66C3C"/>
    <w:rsid w:val="00F66C9E"/>
    <w:rsid w:val="00F67354"/>
    <w:rsid w:val="00F67E23"/>
    <w:rsid w:val="00F70F15"/>
    <w:rsid w:val="00F71F2A"/>
    <w:rsid w:val="00F72023"/>
    <w:rsid w:val="00F72EE2"/>
    <w:rsid w:val="00F739BA"/>
    <w:rsid w:val="00F7453D"/>
    <w:rsid w:val="00F752BD"/>
    <w:rsid w:val="00F775B2"/>
    <w:rsid w:val="00F77B3D"/>
    <w:rsid w:val="00F829FC"/>
    <w:rsid w:val="00F83294"/>
    <w:rsid w:val="00F83380"/>
    <w:rsid w:val="00F83F4A"/>
    <w:rsid w:val="00F847A5"/>
    <w:rsid w:val="00F85B21"/>
    <w:rsid w:val="00F901C1"/>
    <w:rsid w:val="00F95270"/>
    <w:rsid w:val="00F969A0"/>
    <w:rsid w:val="00FA12B9"/>
    <w:rsid w:val="00FA2A6A"/>
    <w:rsid w:val="00FA2B75"/>
    <w:rsid w:val="00FA613A"/>
    <w:rsid w:val="00FA6153"/>
    <w:rsid w:val="00FB2D98"/>
    <w:rsid w:val="00FB4B40"/>
    <w:rsid w:val="00FB579B"/>
    <w:rsid w:val="00FB5831"/>
    <w:rsid w:val="00FB6BE1"/>
    <w:rsid w:val="00FB7602"/>
    <w:rsid w:val="00FC07C6"/>
    <w:rsid w:val="00FC0C31"/>
    <w:rsid w:val="00FC1703"/>
    <w:rsid w:val="00FC25CF"/>
    <w:rsid w:val="00FC2CBD"/>
    <w:rsid w:val="00FC3901"/>
    <w:rsid w:val="00FC4653"/>
    <w:rsid w:val="00FC4C75"/>
    <w:rsid w:val="00FC4C9B"/>
    <w:rsid w:val="00FC63DF"/>
    <w:rsid w:val="00FD0F9F"/>
    <w:rsid w:val="00FD303B"/>
    <w:rsid w:val="00FD69E5"/>
    <w:rsid w:val="00FE0E99"/>
    <w:rsid w:val="00FE172B"/>
    <w:rsid w:val="00FE193D"/>
    <w:rsid w:val="00FE2001"/>
    <w:rsid w:val="00FE43BE"/>
    <w:rsid w:val="00FE47A1"/>
    <w:rsid w:val="00FE6CDB"/>
    <w:rsid w:val="00FE726A"/>
    <w:rsid w:val="00FE7805"/>
    <w:rsid w:val="00FF17B8"/>
    <w:rsid w:val="00FF3106"/>
    <w:rsid w:val="00FF6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9FC130"/>
  <w15:docId w15:val="{2F4694EC-D1B3-4BB3-A56D-421EB838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80" w:lineRule="exac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B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rsid w:val="00C277D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7D6"/>
  </w:style>
  <w:style w:type="paragraph" w:styleId="Footer">
    <w:name w:val="footer"/>
    <w:link w:val="FooterChar"/>
    <w:uiPriority w:val="99"/>
    <w:unhideWhenUsed/>
    <w:rsid w:val="003148FE"/>
    <w:pPr>
      <w:tabs>
        <w:tab w:val="left" w:pos="5783"/>
      </w:tabs>
      <w:spacing w:before="567" w:line="199" w:lineRule="auto"/>
      <w:contextualSpacing/>
    </w:pPr>
    <w:rPr>
      <w:spacing w:val="-2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148FE"/>
    <w:rPr>
      <w:spacing w:val="-2"/>
      <w:sz w:val="16"/>
    </w:rPr>
  </w:style>
  <w:style w:type="paragraph" w:customStyle="1" w:styleId="AK">
    <w:name w:val="AK"/>
    <w:basedOn w:val="Normal"/>
    <w:qFormat/>
    <w:rsid w:val="00316155"/>
    <w:pPr>
      <w:spacing w:line="200" w:lineRule="auto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115384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E922A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F56"/>
    <w:pPr>
      <w:ind w:left="720"/>
      <w:contextualSpacing/>
    </w:pPr>
  </w:style>
  <w:style w:type="character" w:customStyle="1" w:styleId="fontstyle01">
    <w:name w:val="fontstyle01"/>
    <w:basedOn w:val="DefaultParagraphFont"/>
    <w:rsid w:val="00C32A9B"/>
    <w:rPr>
      <w:rFonts w:ascii="Calibri" w:hAnsi="Calibri" w:cs="Calibri" w:hint="default"/>
      <w:b w:val="0"/>
      <w:bCs w:val="0"/>
      <w:i w:val="0"/>
      <w:iCs w:val="0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A874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74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74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4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44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A4094"/>
    <w:pPr>
      <w:spacing w:line="240" w:lineRule="auto"/>
      <w:jc w:val="left"/>
    </w:pPr>
  </w:style>
  <w:style w:type="character" w:styleId="UnresolvedMention">
    <w:name w:val="Unresolved Mention"/>
    <w:basedOn w:val="DefaultParagraphFont"/>
    <w:uiPriority w:val="99"/>
    <w:semiHidden/>
    <w:unhideWhenUsed/>
    <w:rsid w:val="00F50D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529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446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2971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99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37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85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1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74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8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3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8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3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8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r.e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282688-C8CC-480D-8F12-212A37F37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5</Pages>
  <Words>2009</Words>
  <Characters>11452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Saue Vallavalitusus</vt:lpstr>
    </vt:vector>
  </TitlesOfParts>
  <Company/>
  <LinksUpToDate>false</LinksUpToDate>
  <CharactersWithSpaces>13435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Saue Vallavalitusus</dc:title>
  <dc:subject/>
  <dc:creator/>
  <cp:keywords/>
  <dc:description/>
  <cp:lastModifiedBy>Kaie Tobreluts</cp:lastModifiedBy>
  <cp:revision>180</cp:revision>
  <dcterms:created xsi:type="dcterms:W3CDTF">2022-04-27T16:48:00Z</dcterms:created>
  <dcterms:modified xsi:type="dcterms:W3CDTF">2026-06-15T12:11:00Z</dcterms:modified>
</cp:coreProperties>
</file>